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B76" w:rsidRDefault="00616B76"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A038CA">
      <w:pPr>
        <w:pStyle w:val="a3"/>
        <w:shd w:val="clear" w:color="auto" w:fill="FFFFFF"/>
        <w:spacing w:before="0" w:beforeAutospacing="0" w:after="0" w:afterAutospacing="0"/>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Pr="00E371BD" w:rsidRDefault="00E371BD" w:rsidP="00E371BD">
      <w:pPr>
        <w:pStyle w:val="a3"/>
        <w:shd w:val="clear" w:color="auto" w:fill="FFFFFF"/>
        <w:spacing w:before="0" w:beforeAutospacing="0" w:after="0" w:afterAutospacing="0"/>
        <w:jc w:val="center"/>
        <w:rPr>
          <w:rFonts w:ascii="Arial" w:hAnsi="Arial" w:cs="Arial"/>
          <w:color w:val="000000"/>
          <w:sz w:val="44"/>
          <w:szCs w:val="44"/>
        </w:rPr>
      </w:pPr>
      <w:r w:rsidRPr="00E371BD">
        <w:rPr>
          <w:b/>
          <w:bCs/>
          <w:color w:val="000000"/>
          <w:sz w:val="44"/>
          <w:szCs w:val="44"/>
        </w:rPr>
        <w:t>«Использование современных методов и приемов на различных этапах урока музыки».</w:t>
      </w:r>
    </w:p>
    <w:p w:rsidR="00E371BD" w:rsidRPr="00E371BD" w:rsidRDefault="00E371BD" w:rsidP="00616B76">
      <w:pPr>
        <w:pStyle w:val="a3"/>
        <w:shd w:val="clear" w:color="auto" w:fill="FFFFFF"/>
        <w:spacing w:before="0" w:beforeAutospacing="0" w:after="0" w:afterAutospacing="0"/>
        <w:jc w:val="center"/>
        <w:rPr>
          <w:rFonts w:ascii="Arial" w:hAnsi="Arial" w:cs="Arial"/>
          <w:color w:val="000000"/>
          <w:sz w:val="44"/>
          <w:szCs w:val="44"/>
        </w:rPr>
      </w:pPr>
    </w:p>
    <w:p w:rsidR="00E371BD" w:rsidRPr="00E371BD" w:rsidRDefault="00E371BD" w:rsidP="00616B76">
      <w:pPr>
        <w:pStyle w:val="a3"/>
        <w:shd w:val="clear" w:color="auto" w:fill="FFFFFF"/>
        <w:spacing w:before="0" w:beforeAutospacing="0" w:after="0" w:afterAutospacing="0"/>
        <w:jc w:val="center"/>
        <w:rPr>
          <w:rFonts w:ascii="Arial" w:hAnsi="Arial" w:cs="Arial"/>
          <w:color w:val="000000"/>
          <w:sz w:val="44"/>
          <w:szCs w:val="44"/>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A038CA" w:rsidRPr="00A038CA" w:rsidRDefault="00A038CA" w:rsidP="003A049C">
      <w:pPr>
        <w:pStyle w:val="a3"/>
        <w:shd w:val="clear" w:color="auto" w:fill="FFFFFF"/>
        <w:spacing w:before="0" w:beforeAutospacing="0" w:after="0" w:afterAutospacing="0"/>
        <w:jc w:val="center"/>
        <w:rPr>
          <w:rFonts w:ascii="Calibri" w:eastAsiaTheme="minorEastAsia" w:hAnsi="Calibri" w:cs="Calibri"/>
          <w:bCs/>
          <w:sz w:val="32"/>
          <w:szCs w:val="32"/>
        </w:rPr>
      </w:pPr>
      <w:r>
        <w:rPr>
          <w:rFonts w:ascii="Calibri" w:eastAsiaTheme="minorEastAsia" w:hAnsi="Calibri" w:cs="Calibri"/>
          <w:b/>
          <w:bCs/>
          <w:sz w:val="32"/>
          <w:szCs w:val="32"/>
        </w:rPr>
        <w:t xml:space="preserve"> </w:t>
      </w:r>
      <w:r w:rsidRPr="00A038CA">
        <w:rPr>
          <w:rFonts w:ascii="Calibri" w:eastAsiaTheme="minorEastAsia" w:hAnsi="Calibri" w:cs="Calibri"/>
          <w:bCs/>
          <w:sz w:val="32"/>
          <w:szCs w:val="32"/>
        </w:rPr>
        <w:t>Выступле</w:t>
      </w:r>
      <w:r w:rsidR="00483FBB">
        <w:rPr>
          <w:rFonts w:ascii="Calibri" w:eastAsiaTheme="minorEastAsia" w:hAnsi="Calibri" w:cs="Calibri"/>
          <w:bCs/>
          <w:sz w:val="32"/>
          <w:szCs w:val="32"/>
        </w:rPr>
        <w:t>ние учителя музыки Перфильевой О. В.</w:t>
      </w:r>
    </w:p>
    <w:p w:rsidR="00E371BD" w:rsidRPr="00A038CA" w:rsidRDefault="00483FBB" w:rsidP="003A049C">
      <w:pPr>
        <w:pStyle w:val="a3"/>
        <w:shd w:val="clear" w:color="auto" w:fill="FFFFFF"/>
        <w:spacing w:before="0" w:beforeAutospacing="0" w:after="0" w:afterAutospacing="0"/>
        <w:jc w:val="center"/>
        <w:rPr>
          <w:rFonts w:ascii="Arial" w:hAnsi="Arial" w:cs="Arial"/>
          <w:color w:val="000000"/>
          <w:sz w:val="21"/>
          <w:szCs w:val="21"/>
        </w:rPr>
      </w:pPr>
      <w:r>
        <w:rPr>
          <w:rFonts w:ascii="Calibri" w:eastAsiaTheme="minorEastAsia" w:hAnsi="Calibri" w:cs="Calibri"/>
          <w:bCs/>
          <w:sz w:val="32"/>
          <w:szCs w:val="32"/>
        </w:rPr>
        <w:t>н</w:t>
      </w:r>
      <w:r w:rsidR="00A038CA" w:rsidRPr="00A038CA">
        <w:rPr>
          <w:rFonts w:ascii="Calibri" w:eastAsiaTheme="minorEastAsia" w:hAnsi="Calibri" w:cs="Calibri"/>
          <w:bCs/>
          <w:sz w:val="32"/>
          <w:szCs w:val="32"/>
        </w:rPr>
        <w:t>а Ш</w:t>
      </w:r>
      <w:r>
        <w:rPr>
          <w:rFonts w:ascii="Calibri" w:eastAsiaTheme="minorEastAsia" w:hAnsi="Calibri" w:cs="Calibri"/>
          <w:bCs/>
          <w:sz w:val="32"/>
          <w:szCs w:val="32"/>
        </w:rPr>
        <w:t>МО учителей гуманитарного цикла (29.11.2016 г.)</w:t>
      </w:r>
      <w:bookmarkStart w:id="0" w:name="_GoBack"/>
      <w:bookmarkEnd w:id="0"/>
    </w:p>
    <w:p w:rsidR="00E371BD" w:rsidRPr="00A038CA"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E371BD" w:rsidRDefault="00E371BD" w:rsidP="00616B76">
      <w:pPr>
        <w:pStyle w:val="a3"/>
        <w:shd w:val="clear" w:color="auto" w:fill="FFFFFF"/>
        <w:spacing w:before="0" w:beforeAutospacing="0" w:after="0" w:afterAutospacing="0"/>
        <w:jc w:val="center"/>
        <w:rPr>
          <w:rFonts w:ascii="Arial" w:hAnsi="Arial" w:cs="Arial"/>
          <w:color w:val="000000"/>
          <w:sz w:val="21"/>
          <w:szCs w:val="21"/>
        </w:rPr>
      </w:pPr>
    </w:p>
    <w:p w:rsidR="00616B76" w:rsidRDefault="00616B76" w:rsidP="00616B76">
      <w:pPr>
        <w:pStyle w:val="a3"/>
        <w:shd w:val="clear" w:color="auto" w:fill="FFFFFF"/>
        <w:spacing w:before="0" w:beforeAutospacing="0" w:after="0" w:afterAutospacing="0"/>
        <w:jc w:val="center"/>
        <w:rPr>
          <w:rFonts w:ascii="Arial" w:hAnsi="Arial" w:cs="Arial"/>
          <w:color w:val="000000"/>
          <w:sz w:val="21"/>
          <w:szCs w:val="21"/>
        </w:rPr>
      </w:pPr>
    </w:p>
    <w:p w:rsidR="00616B76" w:rsidRDefault="00616B76" w:rsidP="00A038CA">
      <w:pPr>
        <w:pStyle w:val="a3"/>
        <w:shd w:val="clear" w:color="auto" w:fill="FFFFFF"/>
        <w:spacing w:before="0" w:beforeAutospacing="0" w:after="0" w:afterAutospacing="0"/>
        <w:jc w:val="both"/>
        <w:rPr>
          <w:rFonts w:ascii="Arial" w:hAnsi="Arial" w:cs="Arial"/>
          <w:color w:val="000000"/>
          <w:sz w:val="21"/>
          <w:szCs w:val="21"/>
        </w:rPr>
      </w:pPr>
      <w:r>
        <w:rPr>
          <w:color w:val="000000"/>
        </w:rPr>
        <w:lastRenderedPageBreak/>
        <w:t>Современный урок даёт возможность учащимся самостоятельно приобретать новые знания. Самостоятельная деятельность в поиске и отборе информации является сегодня важным средством мотивации, условием развития личности. Современного ученика сегодня очень трудно чем-либо удивить. Стандартный комбинированный урок для них скучен, неинтересен. Поэтому основная задача современного педагога правильно преподнести учебную информацию. В целом все этапы урока остались прежние, изменились лишь методы и приемы, использованные учителем на уроках. Я приведу лишь несколько примеров использования современных методов на различных этапах урока, брать ли их на «вооружение» решать только вам.</w:t>
      </w:r>
    </w:p>
    <w:p w:rsidR="00616B76" w:rsidRDefault="00616B76" w:rsidP="00A038CA">
      <w:pPr>
        <w:pStyle w:val="a3"/>
        <w:shd w:val="clear" w:color="auto" w:fill="FFFFFF"/>
        <w:spacing w:before="0" w:beforeAutospacing="0" w:after="0" w:afterAutospacing="0"/>
        <w:jc w:val="both"/>
        <w:rPr>
          <w:rFonts w:ascii="Arial" w:hAnsi="Arial" w:cs="Arial"/>
          <w:color w:val="000000"/>
          <w:sz w:val="21"/>
          <w:szCs w:val="21"/>
        </w:rPr>
      </w:pPr>
      <w:r>
        <w:rPr>
          <w:b/>
          <w:bCs/>
          <w:color w:val="000000"/>
        </w:rPr>
        <w:t>На первом этапе урока музыки можно использовать следующие методы и приемы:</w:t>
      </w:r>
    </w:p>
    <w:p w:rsidR="00616B76" w:rsidRDefault="00616B76" w:rsidP="00A038CA">
      <w:pPr>
        <w:pStyle w:val="a3"/>
        <w:numPr>
          <w:ilvl w:val="0"/>
          <w:numId w:val="1"/>
        </w:numPr>
        <w:shd w:val="clear" w:color="auto" w:fill="FFFFFF"/>
        <w:spacing w:before="0" w:beforeAutospacing="0" w:after="0" w:afterAutospacing="0"/>
        <w:ind w:left="0"/>
        <w:jc w:val="both"/>
        <w:rPr>
          <w:rFonts w:ascii="Arial" w:hAnsi="Arial" w:cs="Arial"/>
          <w:color w:val="000000"/>
          <w:sz w:val="21"/>
          <w:szCs w:val="21"/>
        </w:rPr>
      </w:pPr>
      <w:r>
        <w:rPr>
          <w:color w:val="000000"/>
        </w:rPr>
        <w:t>улыбнемся друг другу (положительный настрой);</w:t>
      </w:r>
    </w:p>
    <w:p w:rsidR="00616B76" w:rsidRDefault="00616B76" w:rsidP="00A038CA">
      <w:pPr>
        <w:pStyle w:val="a3"/>
        <w:numPr>
          <w:ilvl w:val="0"/>
          <w:numId w:val="1"/>
        </w:numPr>
        <w:shd w:val="clear" w:color="auto" w:fill="FFFFFF"/>
        <w:spacing w:before="0" w:beforeAutospacing="0" w:after="0" w:afterAutospacing="0"/>
        <w:ind w:left="0"/>
        <w:jc w:val="both"/>
        <w:rPr>
          <w:rFonts w:ascii="Arial" w:hAnsi="Arial" w:cs="Arial"/>
          <w:color w:val="000000"/>
          <w:sz w:val="21"/>
          <w:szCs w:val="21"/>
        </w:rPr>
      </w:pPr>
      <w:r>
        <w:rPr>
          <w:color w:val="000000"/>
        </w:rPr>
        <w:t>шутка;</w:t>
      </w:r>
    </w:p>
    <w:p w:rsidR="00616B76" w:rsidRDefault="00616B76" w:rsidP="00A038CA">
      <w:pPr>
        <w:pStyle w:val="a3"/>
        <w:numPr>
          <w:ilvl w:val="0"/>
          <w:numId w:val="1"/>
        </w:numPr>
        <w:shd w:val="clear" w:color="auto" w:fill="FFFFFF"/>
        <w:spacing w:before="0" w:beforeAutospacing="0" w:after="0" w:afterAutospacing="0"/>
        <w:ind w:left="0"/>
        <w:jc w:val="both"/>
        <w:rPr>
          <w:rFonts w:ascii="Arial" w:hAnsi="Arial" w:cs="Arial"/>
          <w:color w:val="000000"/>
          <w:sz w:val="21"/>
          <w:szCs w:val="21"/>
        </w:rPr>
      </w:pPr>
      <w:r>
        <w:rPr>
          <w:color w:val="000000"/>
        </w:rPr>
        <w:t>интеллектуальная минутка (на доске кроссворд; ключевое слово-тема урока;</w:t>
      </w:r>
    </w:p>
    <w:p w:rsidR="00616B76" w:rsidRDefault="00616B76" w:rsidP="00A038CA">
      <w:pPr>
        <w:pStyle w:val="a3"/>
        <w:numPr>
          <w:ilvl w:val="0"/>
          <w:numId w:val="2"/>
        </w:numPr>
        <w:shd w:val="clear" w:color="auto" w:fill="FFFFFF"/>
        <w:spacing w:before="0" w:beforeAutospacing="0" w:after="0" w:afterAutospacing="0"/>
        <w:ind w:left="0"/>
        <w:jc w:val="both"/>
        <w:rPr>
          <w:rFonts w:ascii="Arial" w:hAnsi="Arial" w:cs="Arial"/>
          <w:color w:val="000000"/>
          <w:sz w:val="21"/>
          <w:szCs w:val="21"/>
        </w:rPr>
      </w:pPr>
      <w:r>
        <w:rPr>
          <w:color w:val="000000"/>
        </w:rPr>
        <w:t>-эпиграф урока;</w:t>
      </w:r>
    </w:p>
    <w:p w:rsidR="00616B76" w:rsidRDefault="00616B76" w:rsidP="00A038CA">
      <w:pPr>
        <w:pStyle w:val="a3"/>
        <w:numPr>
          <w:ilvl w:val="0"/>
          <w:numId w:val="2"/>
        </w:numPr>
        <w:shd w:val="clear" w:color="auto" w:fill="FFFFFF"/>
        <w:spacing w:before="0" w:beforeAutospacing="0" w:after="0" w:afterAutospacing="0"/>
        <w:ind w:left="0"/>
        <w:jc w:val="both"/>
        <w:rPr>
          <w:rFonts w:ascii="Arial" w:hAnsi="Arial" w:cs="Arial"/>
          <w:color w:val="000000"/>
          <w:sz w:val="21"/>
          <w:szCs w:val="21"/>
        </w:rPr>
      </w:pPr>
      <w:r>
        <w:rPr>
          <w:color w:val="000000"/>
        </w:rPr>
        <w:t>стихотворение;</w:t>
      </w:r>
    </w:p>
    <w:p w:rsidR="00616B76" w:rsidRDefault="00616B76" w:rsidP="00A038CA">
      <w:pPr>
        <w:pStyle w:val="a3"/>
        <w:numPr>
          <w:ilvl w:val="0"/>
          <w:numId w:val="2"/>
        </w:numPr>
        <w:shd w:val="clear" w:color="auto" w:fill="FFFFFF"/>
        <w:spacing w:before="0" w:beforeAutospacing="0" w:after="0" w:afterAutospacing="0"/>
        <w:ind w:left="0"/>
        <w:jc w:val="both"/>
        <w:rPr>
          <w:rFonts w:ascii="Arial" w:hAnsi="Arial" w:cs="Arial"/>
          <w:color w:val="000000"/>
          <w:sz w:val="21"/>
          <w:szCs w:val="21"/>
        </w:rPr>
      </w:pPr>
      <w:r>
        <w:rPr>
          <w:color w:val="000000"/>
        </w:rPr>
        <w:t>интрига (а знаете ли вы…, даже не знаю, справитесь ли вы…, на сегодня я приготовила вам задание…);</w:t>
      </w:r>
    </w:p>
    <w:p w:rsidR="00616B76" w:rsidRDefault="00616B76" w:rsidP="00A038CA">
      <w:pPr>
        <w:pStyle w:val="a3"/>
        <w:numPr>
          <w:ilvl w:val="0"/>
          <w:numId w:val="2"/>
        </w:numPr>
        <w:shd w:val="clear" w:color="auto" w:fill="FFFFFF"/>
        <w:spacing w:before="0" w:beforeAutospacing="0" w:after="0" w:afterAutospacing="0"/>
        <w:ind w:left="0"/>
        <w:jc w:val="both"/>
        <w:rPr>
          <w:rFonts w:ascii="Arial" w:hAnsi="Arial" w:cs="Arial"/>
          <w:color w:val="000000"/>
          <w:sz w:val="21"/>
          <w:szCs w:val="21"/>
        </w:rPr>
      </w:pPr>
      <w:r>
        <w:rPr>
          <w:color w:val="000000"/>
        </w:rPr>
        <w:t>на доске написаны ключевые слова (выберите слова, относящиеся к теме урока);</w:t>
      </w:r>
    </w:p>
    <w:p w:rsidR="00616B76" w:rsidRDefault="00616B76" w:rsidP="00A038CA">
      <w:pPr>
        <w:pStyle w:val="a3"/>
        <w:numPr>
          <w:ilvl w:val="0"/>
          <w:numId w:val="2"/>
        </w:numPr>
        <w:shd w:val="clear" w:color="auto" w:fill="FFFFFF"/>
        <w:spacing w:before="0" w:beforeAutospacing="0" w:after="0" w:afterAutospacing="0"/>
        <w:ind w:left="0"/>
        <w:jc w:val="both"/>
        <w:rPr>
          <w:rFonts w:ascii="Arial" w:hAnsi="Arial" w:cs="Arial"/>
          <w:color w:val="000000"/>
          <w:sz w:val="21"/>
          <w:szCs w:val="21"/>
        </w:rPr>
      </w:pPr>
      <w:r>
        <w:rPr>
          <w:color w:val="000000"/>
        </w:rPr>
        <w:t>необъявленная тема.</w:t>
      </w:r>
    </w:p>
    <w:p w:rsidR="00616B76" w:rsidRDefault="00616B76" w:rsidP="00A038CA">
      <w:pPr>
        <w:pStyle w:val="a3"/>
        <w:shd w:val="clear" w:color="auto" w:fill="FFFFFF"/>
        <w:spacing w:before="0" w:beforeAutospacing="0" w:after="0" w:afterAutospacing="0"/>
        <w:jc w:val="both"/>
        <w:rPr>
          <w:rFonts w:ascii="Arial" w:hAnsi="Arial" w:cs="Arial"/>
          <w:color w:val="000000"/>
          <w:sz w:val="21"/>
          <w:szCs w:val="21"/>
        </w:rPr>
      </w:pPr>
      <w:r>
        <w:rPr>
          <w:b/>
          <w:bCs/>
          <w:color w:val="000000"/>
        </w:rPr>
        <w:t>На этапе воспроизведения новой информации:</w:t>
      </w:r>
    </w:p>
    <w:p w:rsidR="00616B76" w:rsidRDefault="00616B76" w:rsidP="00A038CA">
      <w:pPr>
        <w:pStyle w:val="a3"/>
        <w:numPr>
          <w:ilvl w:val="0"/>
          <w:numId w:val="3"/>
        </w:numPr>
        <w:shd w:val="clear" w:color="auto" w:fill="FFFFFF"/>
        <w:spacing w:before="0" w:beforeAutospacing="0" w:after="0" w:afterAutospacing="0"/>
        <w:ind w:left="0"/>
        <w:jc w:val="both"/>
        <w:rPr>
          <w:rFonts w:ascii="Arial" w:hAnsi="Arial" w:cs="Arial"/>
          <w:color w:val="000000"/>
          <w:sz w:val="21"/>
          <w:szCs w:val="21"/>
        </w:rPr>
      </w:pPr>
      <w:r>
        <w:rPr>
          <w:color w:val="000000"/>
        </w:rPr>
        <w:t>удивляй;</w:t>
      </w:r>
    </w:p>
    <w:p w:rsidR="00616B76" w:rsidRDefault="00616B76" w:rsidP="00A038CA">
      <w:pPr>
        <w:pStyle w:val="a3"/>
        <w:numPr>
          <w:ilvl w:val="0"/>
          <w:numId w:val="3"/>
        </w:numPr>
        <w:shd w:val="clear" w:color="auto" w:fill="FFFFFF"/>
        <w:spacing w:before="0" w:beforeAutospacing="0" w:after="0" w:afterAutospacing="0"/>
        <w:ind w:left="0"/>
        <w:jc w:val="both"/>
        <w:rPr>
          <w:rFonts w:ascii="Arial" w:hAnsi="Arial" w:cs="Arial"/>
          <w:color w:val="000000"/>
          <w:sz w:val="21"/>
          <w:szCs w:val="21"/>
        </w:rPr>
      </w:pPr>
      <w:r>
        <w:rPr>
          <w:color w:val="000000"/>
        </w:rPr>
        <w:t>лови ошибку. (Учитель предлагает учащимся информацию, содержащую неизвестное количество ошибок. Учащиеся ищут ошибку группой или индивидуально, спорят, совещаются. Придя к определенному мнению, группа выбирает спикера. Спикер передает результаты учителю или оглашает задание и результат его решения перед всем классом.);</w:t>
      </w:r>
    </w:p>
    <w:p w:rsidR="00616B76" w:rsidRDefault="00616B76" w:rsidP="00A038CA">
      <w:pPr>
        <w:pStyle w:val="a3"/>
        <w:numPr>
          <w:ilvl w:val="0"/>
          <w:numId w:val="3"/>
        </w:numPr>
        <w:shd w:val="clear" w:color="auto" w:fill="FFFFFF"/>
        <w:spacing w:before="0" w:beforeAutospacing="0" w:after="0" w:afterAutospacing="0"/>
        <w:ind w:left="0"/>
        <w:jc w:val="both"/>
        <w:rPr>
          <w:rFonts w:ascii="Arial" w:hAnsi="Arial" w:cs="Arial"/>
          <w:color w:val="000000"/>
          <w:sz w:val="21"/>
          <w:szCs w:val="21"/>
        </w:rPr>
      </w:pPr>
      <w:r>
        <w:rPr>
          <w:color w:val="000000"/>
        </w:rPr>
        <w:t>пресс-конференция;</w:t>
      </w:r>
    </w:p>
    <w:p w:rsidR="00616B76" w:rsidRDefault="00616B76" w:rsidP="00A038CA">
      <w:pPr>
        <w:pStyle w:val="a3"/>
        <w:numPr>
          <w:ilvl w:val="0"/>
          <w:numId w:val="3"/>
        </w:numPr>
        <w:shd w:val="clear" w:color="auto" w:fill="FFFFFF"/>
        <w:spacing w:before="0" w:beforeAutospacing="0" w:after="0" w:afterAutospacing="0"/>
        <w:ind w:left="0"/>
        <w:jc w:val="both"/>
        <w:rPr>
          <w:rFonts w:ascii="Arial" w:hAnsi="Arial" w:cs="Arial"/>
          <w:color w:val="000000"/>
          <w:sz w:val="21"/>
          <w:szCs w:val="21"/>
        </w:rPr>
      </w:pPr>
      <w:r>
        <w:rPr>
          <w:color w:val="000000"/>
        </w:rPr>
        <w:t>отсроченная отгадка;</w:t>
      </w:r>
    </w:p>
    <w:p w:rsidR="00616B76" w:rsidRDefault="00616B76" w:rsidP="00A038CA">
      <w:pPr>
        <w:pStyle w:val="a3"/>
        <w:numPr>
          <w:ilvl w:val="0"/>
          <w:numId w:val="3"/>
        </w:numPr>
        <w:shd w:val="clear" w:color="auto" w:fill="FFFFFF"/>
        <w:spacing w:before="0" w:beforeAutospacing="0" w:after="0" w:afterAutospacing="0"/>
        <w:ind w:left="0"/>
        <w:jc w:val="both"/>
        <w:rPr>
          <w:rFonts w:ascii="Arial" w:hAnsi="Arial" w:cs="Arial"/>
          <w:color w:val="000000"/>
          <w:sz w:val="21"/>
          <w:szCs w:val="21"/>
        </w:rPr>
      </w:pPr>
      <w:r>
        <w:rPr>
          <w:color w:val="000000"/>
        </w:rPr>
        <w:t>вопрос к тексту (повышение интереса к изученному материалу);</w:t>
      </w:r>
    </w:p>
    <w:p w:rsidR="00616B76" w:rsidRDefault="00616B76" w:rsidP="00A038CA">
      <w:pPr>
        <w:pStyle w:val="a3"/>
        <w:numPr>
          <w:ilvl w:val="0"/>
          <w:numId w:val="3"/>
        </w:numPr>
        <w:shd w:val="clear" w:color="auto" w:fill="FFFFFF"/>
        <w:spacing w:before="0" w:beforeAutospacing="0" w:after="0" w:afterAutospacing="0"/>
        <w:ind w:left="0"/>
        <w:jc w:val="both"/>
        <w:rPr>
          <w:rFonts w:ascii="Arial" w:hAnsi="Arial" w:cs="Arial"/>
          <w:color w:val="000000"/>
          <w:sz w:val="21"/>
          <w:szCs w:val="21"/>
        </w:rPr>
      </w:pPr>
      <w:r>
        <w:rPr>
          <w:color w:val="000000"/>
        </w:rPr>
        <w:t>шесть шляп (белая - факт, желтая -логика, красная –эмоции, черная – критики, зеленая –творчество, синяя –рефлексия);</w:t>
      </w:r>
    </w:p>
    <w:p w:rsidR="00616B76" w:rsidRDefault="00616B76" w:rsidP="00A038CA">
      <w:pPr>
        <w:pStyle w:val="a3"/>
        <w:numPr>
          <w:ilvl w:val="0"/>
          <w:numId w:val="3"/>
        </w:numPr>
        <w:shd w:val="clear" w:color="auto" w:fill="FFFFFF"/>
        <w:spacing w:before="0" w:beforeAutospacing="0" w:after="0" w:afterAutospacing="0"/>
        <w:ind w:left="0"/>
        <w:jc w:val="both"/>
        <w:rPr>
          <w:rFonts w:ascii="Arial" w:hAnsi="Arial" w:cs="Arial"/>
          <w:color w:val="000000"/>
          <w:sz w:val="21"/>
          <w:szCs w:val="21"/>
        </w:rPr>
      </w:pPr>
      <w:r>
        <w:rPr>
          <w:color w:val="000000"/>
        </w:rPr>
        <w:t>проблемная ситуация;</w:t>
      </w:r>
    </w:p>
    <w:p w:rsidR="00616B76" w:rsidRDefault="00616B76" w:rsidP="00A038CA">
      <w:pPr>
        <w:pStyle w:val="a3"/>
        <w:numPr>
          <w:ilvl w:val="0"/>
          <w:numId w:val="3"/>
        </w:numPr>
        <w:shd w:val="clear" w:color="auto" w:fill="FFFFFF"/>
        <w:spacing w:before="0" w:beforeAutospacing="0" w:after="0" w:afterAutospacing="0"/>
        <w:ind w:left="0"/>
        <w:jc w:val="both"/>
        <w:rPr>
          <w:rFonts w:ascii="Arial" w:hAnsi="Arial" w:cs="Arial"/>
          <w:color w:val="000000"/>
          <w:sz w:val="21"/>
          <w:szCs w:val="21"/>
        </w:rPr>
      </w:pPr>
      <w:r>
        <w:rPr>
          <w:color w:val="000000"/>
        </w:rPr>
        <w:t>проблемный вопрос;</w:t>
      </w:r>
    </w:p>
    <w:p w:rsidR="00616B76" w:rsidRDefault="00616B76" w:rsidP="00A038CA">
      <w:pPr>
        <w:pStyle w:val="a3"/>
        <w:numPr>
          <w:ilvl w:val="0"/>
          <w:numId w:val="3"/>
        </w:numPr>
        <w:shd w:val="clear" w:color="auto" w:fill="FFFFFF"/>
        <w:spacing w:before="0" w:beforeAutospacing="0" w:after="0" w:afterAutospacing="0"/>
        <w:ind w:left="0"/>
        <w:jc w:val="both"/>
        <w:rPr>
          <w:rFonts w:ascii="Arial" w:hAnsi="Arial" w:cs="Arial"/>
          <w:color w:val="000000"/>
          <w:sz w:val="21"/>
          <w:szCs w:val="21"/>
        </w:rPr>
      </w:pPr>
      <w:r>
        <w:rPr>
          <w:color w:val="000000"/>
        </w:rPr>
        <w:t>толстый и тонкий вопрос;</w:t>
      </w:r>
    </w:p>
    <w:p w:rsidR="00616B76" w:rsidRDefault="00616B76" w:rsidP="00A038CA">
      <w:pPr>
        <w:pStyle w:val="a3"/>
        <w:numPr>
          <w:ilvl w:val="0"/>
          <w:numId w:val="3"/>
        </w:numPr>
        <w:shd w:val="clear" w:color="auto" w:fill="FFFFFF"/>
        <w:spacing w:before="0" w:beforeAutospacing="0" w:after="0" w:afterAutospacing="0"/>
        <w:ind w:left="0"/>
        <w:jc w:val="both"/>
        <w:rPr>
          <w:rFonts w:ascii="Arial" w:hAnsi="Arial" w:cs="Arial"/>
          <w:color w:val="000000"/>
          <w:sz w:val="21"/>
          <w:szCs w:val="21"/>
        </w:rPr>
      </w:pPr>
      <w:r>
        <w:rPr>
          <w:color w:val="000000"/>
        </w:rPr>
        <w:t>вопросительные слова. (Учащимся предлагается таблица вопросов и терминов по изученной теме или новой теме урока. Необходимо составить как можно больше вопросов, используя вопросительные слова и термины из двух столбцов таблицы. Вопросительные слова. Как? Что? Где? Почему? Сколько? Откуда? Какой? Зачем? Каким образом? Какая взаимосвязь? Из чего состоит? Каково назначение?);</w:t>
      </w:r>
    </w:p>
    <w:p w:rsidR="00616B76" w:rsidRDefault="00616B76" w:rsidP="00A038CA">
      <w:pPr>
        <w:pStyle w:val="a3"/>
        <w:numPr>
          <w:ilvl w:val="0"/>
          <w:numId w:val="3"/>
        </w:numPr>
        <w:shd w:val="clear" w:color="auto" w:fill="FFFFFF"/>
        <w:spacing w:before="0" w:beforeAutospacing="0" w:after="0" w:afterAutospacing="0"/>
        <w:ind w:left="0"/>
        <w:jc w:val="both"/>
        <w:rPr>
          <w:rFonts w:ascii="Arial" w:hAnsi="Arial" w:cs="Arial"/>
          <w:color w:val="000000"/>
          <w:sz w:val="21"/>
          <w:szCs w:val="21"/>
        </w:rPr>
      </w:pPr>
      <w:r>
        <w:rPr>
          <w:color w:val="000000"/>
        </w:rPr>
        <w:t>игровая цель. (Предлагается в игровой форме команде или группе учащихся выполнить ряд однотипных заданий на скорость и правильность.);</w:t>
      </w:r>
    </w:p>
    <w:p w:rsidR="00616B76" w:rsidRDefault="00616B76" w:rsidP="00A038CA">
      <w:pPr>
        <w:pStyle w:val="a3"/>
        <w:numPr>
          <w:ilvl w:val="0"/>
          <w:numId w:val="3"/>
        </w:numPr>
        <w:shd w:val="clear" w:color="auto" w:fill="FFFFFF"/>
        <w:spacing w:before="0" w:beforeAutospacing="0" w:after="0" w:afterAutospacing="0"/>
        <w:ind w:left="0"/>
        <w:jc w:val="both"/>
        <w:rPr>
          <w:rFonts w:ascii="Arial" w:hAnsi="Arial" w:cs="Arial"/>
          <w:color w:val="000000"/>
          <w:sz w:val="21"/>
          <w:szCs w:val="21"/>
        </w:rPr>
      </w:pPr>
      <w:r>
        <w:rPr>
          <w:color w:val="000000"/>
        </w:rPr>
        <w:t>корзина идей, понятий, имен. ( На доске можно нарисовать значок корзины, в которой условно будет собрано все то, что все ученики вместе знают об изучаемой теме.);</w:t>
      </w:r>
    </w:p>
    <w:p w:rsidR="00616B76" w:rsidRDefault="00616B76" w:rsidP="00A038CA">
      <w:pPr>
        <w:pStyle w:val="a3"/>
        <w:numPr>
          <w:ilvl w:val="0"/>
          <w:numId w:val="3"/>
        </w:numPr>
        <w:shd w:val="clear" w:color="auto" w:fill="FFFFFF"/>
        <w:spacing w:before="0" w:beforeAutospacing="0" w:after="0" w:afterAutospacing="0"/>
        <w:ind w:left="0"/>
        <w:jc w:val="both"/>
        <w:rPr>
          <w:rFonts w:ascii="Arial" w:hAnsi="Arial" w:cs="Arial"/>
          <w:color w:val="000000"/>
          <w:sz w:val="21"/>
          <w:szCs w:val="21"/>
        </w:rPr>
      </w:pPr>
      <w:r>
        <w:rPr>
          <w:color w:val="000000"/>
        </w:rPr>
        <w:t xml:space="preserve">согласен - не согласен. </w:t>
      </w:r>
      <w:proofErr w:type="gramStart"/>
      <w:r>
        <w:rPr>
          <w:color w:val="000000"/>
        </w:rPr>
        <w:t>( Детям</w:t>
      </w:r>
      <w:proofErr w:type="gramEnd"/>
      <w:r>
        <w:rPr>
          <w:color w:val="000000"/>
        </w:rPr>
        <w:t xml:space="preserve"> предлагается выразить свое отношение к ряду утверждений по правилу: согласен – «+», не согласен – «-». Заметьте, полученные результаты дети не оглашают, учитель только проговаривает </w:t>
      </w:r>
      <w:proofErr w:type="gramStart"/>
      <w:r>
        <w:rPr>
          <w:color w:val="000000"/>
        </w:rPr>
        <w:t>« идеальный</w:t>
      </w:r>
      <w:proofErr w:type="gramEnd"/>
      <w:r>
        <w:rPr>
          <w:color w:val="000000"/>
        </w:rPr>
        <w:t xml:space="preserve"> » вариант ответов и просит соотнести его с тем, что получилось у каждого из учащегося.</w:t>
      </w:r>
    </w:p>
    <w:p w:rsidR="00616B76" w:rsidRDefault="00616B76" w:rsidP="00A038CA">
      <w:pPr>
        <w:pStyle w:val="a3"/>
        <w:numPr>
          <w:ilvl w:val="0"/>
          <w:numId w:val="3"/>
        </w:numPr>
        <w:shd w:val="clear" w:color="auto" w:fill="FFFFFF"/>
        <w:spacing w:before="0" w:beforeAutospacing="0" w:after="0" w:afterAutospacing="0"/>
        <w:ind w:left="0"/>
        <w:jc w:val="both"/>
        <w:rPr>
          <w:rFonts w:ascii="Arial" w:hAnsi="Arial" w:cs="Arial"/>
          <w:color w:val="000000"/>
          <w:sz w:val="21"/>
          <w:szCs w:val="21"/>
        </w:rPr>
      </w:pPr>
      <w:r>
        <w:rPr>
          <w:color w:val="000000"/>
        </w:rPr>
        <w:t>приём Фантастическая добавка Прием предусматривает перенос учебной ситуации в необычные условия или среду. Можно перенестись на фантастическую планету: изменить значение, какого - то параметра, который обычно остается неизменным; придумать фантастическое животное или растение; перенести литературного героя в современное время; рассмотреть привычную ситуацию с необычной точки зрения.</w:t>
      </w:r>
    </w:p>
    <w:p w:rsidR="00616B76" w:rsidRDefault="00616B76" w:rsidP="00A038CA">
      <w:pPr>
        <w:pStyle w:val="a3"/>
        <w:numPr>
          <w:ilvl w:val="0"/>
          <w:numId w:val="3"/>
        </w:numPr>
        <w:shd w:val="clear" w:color="auto" w:fill="FFFFFF"/>
        <w:spacing w:before="0" w:beforeAutospacing="0" w:after="0" w:afterAutospacing="0"/>
        <w:ind w:left="0"/>
        <w:jc w:val="both"/>
        <w:rPr>
          <w:rFonts w:ascii="Arial" w:hAnsi="Arial" w:cs="Arial"/>
          <w:color w:val="000000"/>
          <w:sz w:val="21"/>
          <w:szCs w:val="21"/>
        </w:rPr>
      </w:pPr>
      <w:r>
        <w:rPr>
          <w:color w:val="000000"/>
        </w:rPr>
        <w:lastRenderedPageBreak/>
        <w:t xml:space="preserve">игра </w:t>
      </w:r>
      <w:proofErr w:type="gramStart"/>
      <w:r>
        <w:rPr>
          <w:color w:val="000000"/>
        </w:rPr>
        <w:t>« Чистая</w:t>
      </w:r>
      <w:proofErr w:type="gramEnd"/>
      <w:r>
        <w:rPr>
          <w:color w:val="000000"/>
        </w:rPr>
        <w:t xml:space="preserve"> доска » перед объяснением нового материала учитель в разных концах школьной доски, в произвольном порядке, записывает вопросы ( для удобства игры необходимо пронумеровать ), которые могут быть выражены как в обычной форме, так и рисунком, схемой, фрагментом карты и так далее. Они должны быть построены на материале изучаемой темы. Учитель говорит, что по ходу объяснения нового материала класс будет участвовать в игре « Чистая доска». « Посмотрите на доску. Она совсем не чистая, а наоборот заполнена разными вопросами. Ответы на них будут находиться в моём рассказе. Я, время от времени, буду спрашивать вас готовы ли вы ответить на какой-нибудь вопрос. Если вы даёте ответ на него, то этот вопрос будет стираться с доски. Задача этой игры состоит в том, чтобы к концу урока доска оказалось чистой ».</w:t>
      </w:r>
    </w:p>
    <w:p w:rsidR="00616B76" w:rsidRDefault="00616B76" w:rsidP="00A038CA">
      <w:pPr>
        <w:pStyle w:val="a3"/>
        <w:numPr>
          <w:ilvl w:val="0"/>
          <w:numId w:val="3"/>
        </w:numPr>
        <w:shd w:val="clear" w:color="auto" w:fill="FFFFFF"/>
        <w:spacing w:before="0" w:beforeAutospacing="0" w:after="0" w:afterAutospacing="0"/>
        <w:ind w:left="0"/>
        <w:jc w:val="both"/>
        <w:rPr>
          <w:rFonts w:ascii="Arial" w:hAnsi="Arial" w:cs="Arial"/>
          <w:color w:val="000000"/>
          <w:sz w:val="21"/>
          <w:szCs w:val="21"/>
        </w:rPr>
      </w:pPr>
      <w:r>
        <w:rPr>
          <w:color w:val="000000"/>
        </w:rPr>
        <w:t>Прием « Круги на воде » Этот прием является универсальным средством активизировать знания учащихся и их речевую активность на стадии вызова. Опорным словом к этому приему может стать изучаемое понятие, явление. Оно записывается в столбик и на каждую букву подбираются существительные (глаголы, прилагательные, устойчивые словосочетания) к изучаемой теме. Цель – всестороннее обсуждение, оценка изучаемого факта, когда? Почему? Какое значение? как повлияло на дальнейшее развитие?</w:t>
      </w:r>
    </w:p>
    <w:p w:rsidR="00616B76" w:rsidRDefault="00616B76" w:rsidP="00A038CA">
      <w:pPr>
        <w:pStyle w:val="a3"/>
        <w:numPr>
          <w:ilvl w:val="0"/>
          <w:numId w:val="3"/>
        </w:numPr>
        <w:shd w:val="clear" w:color="auto" w:fill="FFFFFF"/>
        <w:spacing w:before="0" w:beforeAutospacing="0" w:after="0" w:afterAutospacing="0"/>
        <w:ind w:left="0"/>
        <w:jc w:val="both"/>
        <w:rPr>
          <w:rFonts w:ascii="Arial" w:hAnsi="Arial" w:cs="Arial"/>
          <w:color w:val="000000"/>
          <w:sz w:val="21"/>
          <w:szCs w:val="21"/>
        </w:rPr>
      </w:pPr>
      <w:r>
        <w:rPr>
          <w:color w:val="000000"/>
        </w:rPr>
        <w:t>лови ошибку;</w:t>
      </w:r>
    </w:p>
    <w:p w:rsidR="00616B76" w:rsidRDefault="00616B76" w:rsidP="00A038CA">
      <w:pPr>
        <w:pStyle w:val="a3"/>
        <w:numPr>
          <w:ilvl w:val="0"/>
          <w:numId w:val="3"/>
        </w:numPr>
        <w:shd w:val="clear" w:color="auto" w:fill="FFFFFF"/>
        <w:spacing w:before="0" w:beforeAutospacing="0" w:after="0" w:afterAutospacing="0"/>
        <w:ind w:left="0"/>
        <w:jc w:val="both"/>
        <w:rPr>
          <w:rFonts w:ascii="Arial" w:hAnsi="Arial" w:cs="Arial"/>
          <w:color w:val="000000"/>
          <w:sz w:val="21"/>
          <w:szCs w:val="21"/>
        </w:rPr>
      </w:pPr>
      <w:r>
        <w:rPr>
          <w:color w:val="000000"/>
        </w:rPr>
        <w:t>диспут;</w:t>
      </w:r>
    </w:p>
    <w:p w:rsidR="00616B76" w:rsidRDefault="00616B76" w:rsidP="00A038CA">
      <w:pPr>
        <w:pStyle w:val="a3"/>
        <w:numPr>
          <w:ilvl w:val="0"/>
          <w:numId w:val="3"/>
        </w:numPr>
        <w:shd w:val="clear" w:color="auto" w:fill="FFFFFF"/>
        <w:spacing w:before="0" w:beforeAutospacing="0" w:after="0" w:afterAutospacing="0"/>
        <w:ind w:left="0"/>
        <w:jc w:val="both"/>
        <w:rPr>
          <w:rFonts w:ascii="Arial" w:hAnsi="Arial" w:cs="Arial"/>
          <w:color w:val="000000"/>
          <w:sz w:val="21"/>
          <w:szCs w:val="21"/>
        </w:rPr>
      </w:pPr>
      <w:r>
        <w:rPr>
          <w:color w:val="000000"/>
        </w:rPr>
        <w:t>Приём «Генераторы-критики». (Педагог ставит проблему, не требующую длительного обсуждения. Формируются две группы: генераторы и критики. Задача первой группы - дать как можно большее число вариантов решений проблемы, которые могут быть самыми фантастическими. Все это делается без предварительной подготовки. Работа проводится быстро. Задача критиков: выбрать из предложенных решений проблемы наиболее подходящие.)</w:t>
      </w:r>
    </w:p>
    <w:p w:rsidR="00616B76" w:rsidRDefault="00616B76" w:rsidP="00A038CA">
      <w:pPr>
        <w:pStyle w:val="a3"/>
        <w:shd w:val="clear" w:color="auto" w:fill="FFFFFF"/>
        <w:spacing w:before="0" w:beforeAutospacing="0" w:after="0" w:afterAutospacing="0"/>
        <w:jc w:val="both"/>
        <w:rPr>
          <w:rFonts w:ascii="Arial" w:hAnsi="Arial" w:cs="Arial"/>
          <w:color w:val="000000"/>
          <w:sz w:val="21"/>
          <w:szCs w:val="21"/>
        </w:rPr>
      </w:pPr>
      <w:r>
        <w:rPr>
          <w:b/>
          <w:bCs/>
          <w:color w:val="000000"/>
        </w:rPr>
        <w:t>На этапе закрепления изученного материала:</w:t>
      </w:r>
    </w:p>
    <w:p w:rsidR="00616B76" w:rsidRDefault="00616B76" w:rsidP="00A038CA">
      <w:pPr>
        <w:pStyle w:val="a3"/>
        <w:numPr>
          <w:ilvl w:val="0"/>
          <w:numId w:val="4"/>
        </w:numPr>
        <w:shd w:val="clear" w:color="auto" w:fill="FFFFFF"/>
        <w:spacing w:before="0" w:beforeAutospacing="0" w:after="0" w:afterAutospacing="0"/>
        <w:ind w:left="0"/>
        <w:jc w:val="both"/>
        <w:rPr>
          <w:rFonts w:ascii="Arial" w:hAnsi="Arial" w:cs="Arial"/>
          <w:color w:val="000000"/>
          <w:sz w:val="21"/>
          <w:szCs w:val="21"/>
        </w:rPr>
      </w:pPr>
      <w:r>
        <w:rPr>
          <w:color w:val="000000"/>
        </w:rPr>
        <w:t>приём - создай паспорт. (Прием для систематизации, обобщения полученных знаний; для выделения существенных и несущественных признаков изучаемого явления; создания краткой характеристики изучаемого понятия, сравнения его с другими сходными понятиями);</w:t>
      </w:r>
    </w:p>
    <w:p w:rsidR="00616B76" w:rsidRDefault="00616B76" w:rsidP="00A038CA">
      <w:pPr>
        <w:pStyle w:val="a3"/>
        <w:numPr>
          <w:ilvl w:val="0"/>
          <w:numId w:val="5"/>
        </w:numPr>
        <w:shd w:val="clear" w:color="auto" w:fill="FFFFFF"/>
        <w:spacing w:before="0" w:beforeAutospacing="0" w:after="0" w:afterAutospacing="0"/>
        <w:ind w:left="0"/>
        <w:jc w:val="both"/>
        <w:rPr>
          <w:rFonts w:ascii="Arial" w:hAnsi="Arial" w:cs="Arial"/>
          <w:color w:val="000000"/>
          <w:sz w:val="21"/>
          <w:szCs w:val="21"/>
        </w:rPr>
      </w:pPr>
      <w:r>
        <w:rPr>
          <w:color w:val="000000"/>
        </w:rPr>
        <w:t>метод пластического интонирования;</w:t>
      </w:r>
    </w:p>
    <w:p w:rsidR="00616B76" w:rsidRDefault="00616B76" w:rsidP="00A038CA">
      <w:pPr>
        <w:pStyle w:val="a3"/>
        <w:numPr>
          <w:ilvl w:val="0"/>
          <w:numId w:val="5"/>
        </w:numPr>
        <w:shd w:val="clear" w:color="auto" w:fill="FFFFFF"/>
        <w:spacing w:before="0" w:beforeAutospacing="0" w:after="0" w:afterAutospacing="0"/>
        <w:ind w:left="0"/>
        <w:jc w:val="both"/>
        <w:rPr>
          <w:rFonts w:ascii="Arial" w:hAnsi="Arial" w:cs="Arial"/>
          <w:color w:val="000000"/>
          <w:sz w:val="21"/>
          <w:szCs w:val="21"/>
        </w:rPr>
      </w:pPr>
      <w:r>
        <w:rPr>
          <w:color w:val="000000"/>
        </w:rPr>
        <w:t>метод графической записи;</w:t>
      </w:r>
    </w:p>
    <w:p w:rsidR="00616B76" w:rsidRDefault="00616B76" w:rsidP="00A038CA">
      <w:pPr>
        <w:pStyle w:val="a3"/>
        <w:numPr>
          <w:ilvl w:val="0"/>
          <w:numId w:val="5"/>
        </w:numPr>
        <w:shd w:val="clear" w:color="auto" w:fill="FFFFFF"/>
        <w:spacing w:before="0" w:beforeAutospacing="0" w:after="0" w:afterAutospacing="0"/>
        <w:ind w:left="0"/>
        <w:jc w:val="both"/>
        <w:rPr>
          <w:rFonts w:ascii="Arial" w:hAnsi="Arial" w:cs="Arial"/>
          <w:color w:val="000000"/>
          <w:sz w:val="21"/>
          <w:szCs w:val="21"/>
        </w:rPr>
      </w:pPr>
      <w:r>
        <w:rPr>
          <w:color w:val="000000"/>
        </w:rPr>
        <w:t>метод импровизации;</w:t>
      </w:r>
    </w:p>
    <w:p w:rsidR="00616B76" w:rsidRDefault="00616B76" w:rsidP="00A038CA">
      <w:pPr>
        <w:pStyle w:val="a3"/>
        <w:numPr>
          <w:ilvl w:val="0"/>
          <w:numId w:val="5"/>
        </w:numPr>
        <w:shd w:val="clear" w:color="auto" w:fill="FFFFFF"/>
        <w:spacing w:before="0" w:beforeAutospacing="0" w:after="0" w:afterAutospacing="0"/>
        <w:ind w:left="0"/>
        <w:jc w:val="both"/>
        <w:rPr>
          <w:rFonts w:ascii="Arial" w:hAnsi="Arial" w:cs="Arial"/>
          <w:color w:val="000000"/>
          <w:sz w:val="21"/>
          <w:szCs w:val="21"/>
        </w:rPr>
      </w:pPr>
      <w:r>
        <w:rPr>
          <w:color w:val="000000"/>
        </w:rPr>
        <w:t>метод моделирования художественно-творческого процесса (Разыграй песню, музыкальный спектакль).</w:t>
      </w:r>
    </w:p>
    <w:p w:rsidR="00616B76" w:rsidRDefault="00616B76" w:rsidP="00A038CA">
      <w:pPr>
        <w:pStyle w:val="a3"/>
        <w:shd w:val="clear" w:color="auto" w:fill="FFFFFF"/>
        <w:spacing w:before="0" w:beforeAutospacing="0" w:after="0" w:afterAutospacing="0"/>
        <w:jc w:val="both"/>
        <w:rPr>
          <w:rFonts w:ascii="Arial" w:hAnsi="Arial" w:cs="Arial"/>
          <w:color w:val="000000"/>
          <w:sz w:val="21"/>
          <w:szCs w:val="21"/>
        </w:rPr>
      </w:pPr>
      <w:r>
        <w:rPr>
          <w:b/>
          <w:bCs/>
          <w:color w:val="000000"/>
        </w:rPr>
        <w:t>На этапе подведения итогов:</w:t>
      </w:r>
    </w:p>
    <w:p w:rsidR="00616B76" w:rsidRDefault="00616B76" w:rsidP="00A038CA">
      <w:pPr>
        <w:pStyle w:val="a3"/>
        <w:numPr>
          <w:ilvl w:val="0"/>
          <w:numId w:val="6"/>
        </w:numPr>
        <w:shd w:val="clear" w:color="auto" w:fill="FFFFFF"/>
        <w:spacing w:before="0" w:beforeAutospacing="0" w:after="0" w:afterAutospacing="0"/>
        <w:ind w:left="0"/>
        <w:jc w:val="both"/>
        <w:rPr>
          <w:rFonts w:ascii="Arial" w:hAnsi="Arial" w:cs="Arial"/>
          <w:color w:val="000000"/>
          <w:sz w:val="21"/>
          <w:szCs w:val="21"/>
        </w:rPr>
      </w:pPr>
      <w:r>
        <w:rPr>
          <w:color w:val="000000"/>
        </w:rPr>
        <w:t>своя опора;</w:t>
      </w:r>
    </w:p>
    <w:p w:rsidR="00616B76" w:rsidRDefault="00616B76" w:rsidP="00A038CA">
      <w:pPr>
        <w:pStyle w:val="a3"/>
        <w:numPr>
          <w:ilvl w:val="0"/>
          <w:numId w:val="6"/>
        </w:numPr>
        <w:shd w:val="clear" w:color="auto" w:fill="FFFFFF"/>
        <w:spacing w:before="0" w:beforeAutospacing="0" w:after="0" w:afterAutospacing="0"/>
        <w:ind w:left="0"/>
        <w:jc w:val="both"/>
        <w:rPr>
          <w:rFonts w:ascii="Arial" w:hAnsi="Arial" w:cs="Arial"/>
          <w:color w:val="000000"/>
          <w:sz w:val="21"/>
          <w:szCs w:val="21"/>
        </w:rPr>
      </w:pPr>
      <w:r>
        <w:rPr>
          <w:color w:val="000000"/>
        </w:rPr>
        <w:t>повторение с расширением контроля;</w:t>
      </w:r>
    </w:p>
    <w:p w:rsidR="00616B76" w:rsidRDefault="00616B76" w:rsidP="00A038CA">
      <w:pPr>
        <w:pStyle w:val="a3"/>
        <w:numPr>
          <w:ilvl w:val="0"/>
          <w:numId w:val="6"/>
        </w:numPr>
        <w:shd w:val="clear" w:color="auto" w:fill="FFFFFF"/>
        <w:spacing w:before="0" w:beforeAutospacing="0" w:after="0" w:afterAutospacing="0"/>
        <w:ind w:left="0"/>
        <w:jc w:val="both"/>
        <w:rPr>
          <w:rFonts w:ascii="Arial" w:hAnsi="Arial" w:cs="Arial"/>
          <w:color w:val="000000"/>
          <w:sz w:val="21"/>
          <w:szCs w:val="21"/>
        </w:rPr>
      </w:pPr>
      <w:r>
        <w:rPr>
          <w:color w:val="000000"/>
        </w:rPr>
        <w:t>свои примеры;</w:t>
      </w:r>
    </w:p>
    <w:p w:rsidR="00616B76" w:rsidRDefault="00616B76" w:rsidP="00A038CA">
      <w:pPr>
        <w:pStyle w:val="a3"/>
        <w:numPr>
          <w:ilvl w:val="0"/>
          <w:numId w:val="6"/>
        </w:numPr>
        <w:shd w:val="clear" w:color="auto" w:fill="FFFFFF"/>
        <w:spacing w:before="0" w:beforeAutospacing="0" w:after="0" w:afterAutospacing="0"/>
        <w:ind w:left="0"/>
        <w:jc w:val="both"/>
        <w:rPr>
          <w:rFonts w:ascii="Arial" w:hAnsi="Arial" w:cs="Arial"/>
          <w:color w:val="000000"/>
          <w:sz w:val="21"/>
          <w:szCs w:val="21"/>
        </w:rPr>
      </w:pPr>
      <w:r>
        <w:rPr>
          <w:color w:val="000000"/>
        </w:rPr>
        <w:t>пересечение тем;</w:t>
      </w:r>
    </w:p>
    <w:p w:rsidR="00616B76" w:rsidRDefault="00616B76" w:rsidP="00A038CA">
      <w:pPr>
        <w:pStyle w:val="a3"/>
        <w:numPr>
          <w:ilvl w:val="0"/>
          <w:numId w:val="6"/>
        </w:numPr>
        <w:shd w:val="clear" w:color="auto" w:fill="FFFFFF"/>
        <w:spacing w:before="0" w:beforeAutospacing="0" w:after="0" w:afterAutospacing="0"/>
        <w:ind w:left="0"/>
        <w:jc w:val="both"/>
        <w:rPr>
          <w:rFonts w:ascii="Arial" w:hAnsi="Arial" w:cs="Arial"/>
          <w:color w:val="000000"/>
          <w:sz w:val="21"/>
          <w:szCs w:val="21"/>
        </w:rPr>
      </w:pPr>
      <w:r>
        <w:rPr>
          <w:color w:val="000000"/>
        </w:rPr>
        <w:t>вопрос к тексту;</w:t>
      </w:r>
    </w:p>
    <w:p w:rsidR="00616B76" w:rsidRDefault="00616B76" w:rsidP="00A038CA">
      <w:pPr>
        <w:pStyle w:val="a3"/>
        <w:numPr>
          <w:ilvl w:val="0"/>
          <w:numId w:val="6"/>
        </w:numPr>
        <w:shd w:val="clear" w:color="auto" w:fill="FFFFFF"/>
        <w:spacing w:before="0" w:beforeAutospacing="0" w:after="0" w:afterAutospacing="0"/>
        <w:ind w:left="0"/>
        <w:jc w:val="both"/>
        <w:rPr>
          <w:rFonts w:ascii="Arial" w:hAnsi="Arial" w:cs="Arial"/>
          <w:color w:val="000000"/>
          <w:sz w:val="21"/>
          <w:szCs w:val="21"/>
        </w:rPr>
      </w:pPr>
      <w:r>
        <w:rPr>
          <w:color w:val="000000"/>
        </w:rPr>
        <w:t>лови ошибку;</w:t>
      </w:r>
    </w:p>
    <w:p w:rsidR="00616B76" w:rsidRDefault="00616B76" w:rsidP="00A038CA">
      <w:pPr>
        <w:pStyle w:val="a3"/>
        <w:numPr>
          <w:ilvl w:val="0"/>
          <w:numId w:val="6"/>
        </w:numPr>
        <w:shd w:val="clear" w:color="auto" w:fill="FFFFFF"/>
        <w:spacing w:before="0" w:beforeAutospacing="0" w:after="0" w:afterAutospacing="0"/>
        <w:ind w:left="0"/>
        <w:jc w:val="both"/>
        <w:rPr>
          <w:rFonts w:ascii="Arial" w:hAnsi="Arial" w:cs="Arial"/>
          <w:color w:val="000000"/>
          <w:sz w:val="21"/>
          <w:szCs w:val="21"/>
        </w:rPr>
      </w:pPr>
      <w:r>
        <w:rPr>
          <w:color w:val="000000"/>
        </w:rPr>
        <w:t xml:space="preserve">приём «Хочу спросить». </w:t>
      </w:r>
      <w:proofErr w:type="gramStart"/>
      <w:r>
        <w:rPr>
          <w:color w:val="000000"/>
        </w:rPr>
        <w:t>( Рефлексивный</w:t>
      </w:r>
      <w:proofErr w:type="gramEnd"/>
      <w:r>
        <w:rPr>
          <w:color w:val="000000"/>
        </w:rPr>
        <w:t xml:space="preserve"> прием, способствующий организации эмоционального отклика на уроке. Формирует: умение задавать вопросы; умению выражать свое эмоциональное отношение к ответу. Ученик задает вопрос, начиная со слов «Хочу спросить…». На полученный ответ сообщает свое эмоциональное отношение: «Я </w:t>
      </w:r>
      <w:proofErr w:type="gramStart"/>
      <w:r>
        <w:rPr>
          <w:color w:val="000000"/>
        </w:rPr>
        <w:t>удовлетворен….</w:t>
      </w:r>
      <w:proofErr w:type="gramEnd"/>
      <w:r>
        <w:rPr>
          <w:color w:val="000000"/>
        </w:rPr>
        <w:t xml:space="preserve">» или «Я </w:t>
      </w:r>
      <w:proofErr w:type="spellStart"/>
      <w:r>
        <w:rPr>
          <w:color w:val="000000"/>
        </w:rPr>
        <w:t>неудовлетворен</w:t>
      </w:r>
      <w:proofErr w:type="spellEnd"/>
      <w:r>
        <w:rPr>
          <w:color w:val="000000"/>
        </w:rPr>
        <w:t>, потому что …»).</w:t>
      </w:r>
    </w:p>
    <w:p w:rsidR="00616B76" w:rsidRDefault="00616B76" w:rsidP="00A038CA">
      <w:pPr>
        <w:pStyle w:val="a3"/>
        <w:numPr>
          <w:ilvl w:val="0"/>
          <w:numId w:val="6"/>
        </w:numPr>
        <w:shd w:val="clear" w:color="auto" w:fill="FFFFFF"/>
        <w:spacing w:before="0" w:beforeAutospacing="0" w:after="0" w:afterAutospacing="0"/>
        <w:ind w:left="0"/>
        <w:jc w:val="both"/>
        <w:rPr>
          <w:rFonts w:ascii="Arial" w:hAnsi="Arial" w:cs="Arial"/>
          <w:color w:val="000000"/>
          <w:sz w:val="21"/>
          <w:szCs w:val="21"/>
        </w:rPr>
      </w:pPr>
      <w:r>
        <w:rPr>
          <w:color w:val="000000"/>
        </w:rPr>
        <w:t>приём «Вопрос к тексту». (Универсальный приём, работающий на повышение интереса к учебному материалу. Формирует: умение содержательно формулировать вопросы; умение оценивать границы своих знаний. Перед изучением музыкального материала ставится задача: составить список вопросов к прослушанной музыке).</w:t>
      </w:r>
    </w:p>
    <w:p w:rsidR="00616B76" w:rsidRDefault="00616B76" w:rsidP="00A038CA">
      <w:pPr>
        <w:pStyle w:val="a3"/>
        <w:shd w:val="clear" w:color="auto" w:fill="FFFFFF"/>
        <w:spacing w:before="0" w:beforeAutospacing="0" w:after="0" w:afterAutospacing="0"/>
        <w:jc w:val="both"/>
        <w:rPr>
          <w:rFonts w:ascii="Arial" w:hAnsi="Arial" w:cs="Arial"/>
          <w:color w:val="000000"/>
          <w:sz w:val="21"/>
          <w:szCs w:val="21"/>
        </w:rPr>
      </w:pPr>
      <w:r>
        <w:rPr>
          <w:b/>
          <w:bCs/>
          <w:color w:val="000000"/>
        </w:rPr>
        <w:t>На этапе контроля:</w:t>
      </w:r>
    </w:p>
    <w:p w:rsidR="00616B76" w:rsidRDefault="00616B76" w:rsidP="00A038CA">
      <w:pPr>
        <w:pStyle w:val="a3"/>
        <w:numPr>
          <w:ilvl w:val="0"/>
          <w:numId w:val="7"/>
        </w:numPr>
        <w:shd w:val="clear" w:color="auto" w:fill="FFFFFF"/>
        <w:spacing w:before="0" w:beforeAutospacing="0" w:after="0" w:afterAutospacing="0"/>
        <w:ind w:left="0"/>
        <w:jc w:val="both"/>
        <w:rPr>
          <w:rFonts w:ascii="Arial" w:hAnsi="Arial" w:cs="Arial"/>
          <w:color w:val="000000"/>
          <w:sz w:val="21"/>
          <w:szCs w:val="21"/>
        </w:rPr>
      </w:pPr>
      <w:r>
        <w:rPr>
          <w:color w:val="000000"/>
        </w:rPr>
        <w:t>решение и составление кроссворда;</w:t>
      </w:r>
    </w:p>
    <w:p w:rsidR="00616B76" w:rsidRDefault="00616B76" w:rsidP="00A038CA">
      <w:pPr>
        <w:pStyle w:val="a3"/>
        <w:numPr>
          <w:ilvl w:val="0"/>
          <w:numId w:val="7"/>
        </w:numPr>
        <w:shd w:val="clear" w:color="auto" w:fill="FFFFFF"/>
        <w:spacing w:before="0" w:beforeAutospacing="0" w:after="0" w:afterAutospacing="0"/>
        <w:ind w:left="0"/>
        <w:jc w:val="both"/>
        <w:rPr>
          <w:rFonts w:ascii="Arial" w:hAnsi="Arial" w:cs="Arial"/>
          <w:color w:val="000000"/>
          <w:sz w:val="21"/>
          <w:szCs w:val="21"/>
        </w:rPr>
      </w:pPr>
      <w:proofErr w:type="spellStart"/>
      <w:r>
        <w:rPr>
          <w:color w:val="000000"/>
        </w:rPr>
        <w:lastRenderedPageBreak/>
        <w:t>синквейн</w:t>
      </w:r>
      <w:proofErr w:type="spellEnd"/>
      <w:r>
        <w:rPr>
          <w:color w:val="000000"/>
        </w:rPr>
        <w:t>;</w:t>
      </w:r>
    </w:p>
    <w:p w:rsidR="00616B76" w:rsidRDefault="00616B76" w:rsidP="00A038CA">
      <w:pPr>
        <w:pStyle w:val="a3"/>
        <w:numPr>
          <w:ilvl w:val="0"/>
          <w:numId w:val="7"/>
        </w:numPr>
        <w:shd w:val="clear" w:color="auto" w:fill="FFFFFF"/>
        <w:spacing w:before="0" w:beforeAutospacing="0" w:after="0" w:afterAutospacing="0"/>
        <w:ind w:left="0"/>
        <w:jc w:val="both"/>
        <w:rPr>
          <w:rFonts w:ascii="Arial" w:hAnsi="Arial" w:cs="Arial"/>
          <w:color w:val="000000"/>
          <w:sz w:val="21"/>
          <w:szCs w:val="21"/>
        </w:rPr>
      </w:pPr>
      <w:r>
        <w:rPr>
          <w:color w:val="000000"/>
        </w:rPr>
        <w:t>лови ошибку;</w:t>
      </w:r>
    </w:p>
    <w:p w:rsidR="00616B76" w:rsidRDefault="00616B76" w:rsidP="00A038CA">
      <w:pPr>
        <w:pStyle w:val="a3"/>
        <w:numPr>
          <w:ilvl w:val="0"/>
          <w:numId w:val="7"/>
        </w:numPr>
        <w:shd w:val="clear" w:color="auto" w:fill="FFFFFF"/>
        <w:spacing w:before="0" w:beforeAutospacing="0" w:after="0" w:afterAutospacing="0"/>
        <w:ind w:left="0"/>
        <w:jc w:val="both"/>
        <w:rPr>
          <w:rFonts w:ascii="Arial" w:hAnsi="Arial" w:cs="Arial"/>
          <w:color w:val="000000"/>
          <w:sz w:val="21"/>
          <w:szCs w:val="21"/>
        </w:rPr>
      </w:pPr>
      <w:r>
        <w:rPr>
          <w:color w:val="000000"/>
        </w:rPr>
        <w:t xml:space="preserve">«Древо знаний». (Учащиеся учатся ставить вопросы к изучаемому материалу. На уроке, когда изучается новый материал, ребятам дается задание: по ходу объяснения или работы с текстом записать на пяти листочках (кружочках) 5 разных вопросов и заданий к нему. После изученного материала листочки сдаются. Наиболее интересные могут быть оценены и прикреплены к «Древу знаний», которое нарисовано на ватманском листе в виде обычного дерева, где есть небольшие прорези со вставленными </w:t>
      </w:r>
      <w:proofErr w:type="gramStart"/>
      <w:r>
        <w:rPr>
          <w:color w:val="000000"/>
        </w:rPr>
        <w:t>скрепками )</w:t>
      </w:r>
      <w:proofErr w:type="gramEnd"/>
      <w:r>
        <w:rPr>
          <w:color w:val="000000"/>
        </w:rPr>
        <w:t>. На следующем уроке при проверке знаний, вызываемые учащиеся снимают любой листок (</w:t>
      </w:r>
      <w:proofErr w:type="gramStart"/>
      <w:r>
        <w:rPr>
          <w:color w:val="000000"/>
        </w:rPr>
        <w:t>плод )</w:t>
      </w:r>
      <w:proofErr w:type="gramEnd"/>
      <w:r>
        <w:rPr>
          <w:color w:val="000000"/>
        </w:rPr>
        <w:t>, читают вопрос и отвечают на него).</w:t>
      </w:r>
    </w:p>
    <w:p w:rsidR="00616B76" w:rsidRDefault="00616B76" w:rsidP="00A038CA">
      <w:pPr>
        <w:pStyle w:val="a3"/>
        <w:shd w:val="clear" w:color="auto" w:fill="FFFFFF"/>
        <w:spacing w:before="0" w:beforeAutospacing="0" w:after="0" w:afterAutospacing="0"/>
        <w:jc w:val="both"/>
        <w:rPr>
          <w:rFonts w:ascii="Arial" w:hAnsi="Arial" w:cs="Arial"/>
          <w:color w:val="000000"/>
          <w:sz w:val="21"/>
          <w:szCs w:val="21"/>
        </w:rPr>
      </w:pPr>
      <w:r>
        <w:rPr>
          <w:b/>
          <w:bCs/>
          <w:color w:val="000000"/>
        </w:rPr>
        <w:t>На этапе рефлексии:</w:t>
      </w:r>
    </w:p>
    <w:p w:rsidR="00616B76" w:rsidRDefault="00616B76" w:rsidP="00A038CA">
      <w:pPr>
        <w:pStyle w:val="a3"/>
        <w:numPr>
          <w:ilvl w:val="0"/>
          <w:numId w:val="8"/>
        </w:numPr>
        <w:shd w:val="clear" w:color="auto" w:fill="FFFFFF"/>
        <w:spacing w:before="0" w:beforeAutospacing="0" w:after="0" w:afterAutospacing="0"/>
        <w:ind w:left="0"/>
        <w:jc w:val="both"/>
        <w:rPr>
          <w:rFonts w:ascii="Arial" w:hAnsi="Arial" w:cs="Arial"/>
          <w:color w:val="000000"/>
          <w:sz w:val="21"/>
          <w:szCs w:val="21"/>
        </w:rPr>
      </w:pPr>
      <w:r>
        <w:rPr>
          <w:color w:val="000000"/>
        </w:rPr>
        <w:t>чему я научился?</w:t>
      </w:r>
    </w:p>
    <w:p w:rsidR="00616B76" w:rsidRDefault="00616B76" w:rsidP="00A038CA">
      <w:pPr>
        <w:pStyle w:val="a3"/>
        <w:numPr>
          <w:ilvl w:val="0"/>
          <w:numId w:val="8"/>
        </w:numPr>
        <w:shd w:val="clear" w:color="auto" w:fill="FFFFFF"/>
        <w:spacing w:before="0" w:beforeAutospacing="0" w:after="0" w:afterAutospacing="0"/>
        <w:ind w:left="0"/>
        <w:jc w:val="both"/>
        <w:rPr>
          <w:rFonts w:ascii="Arial" w:hAnsi="Arial" w:cs="Arial"/>
          <w:color w:val="000000"/>
          <w:sz w:val="21"/>
          <w:szCs w:val="21"/>
        </w:rPr>
      </w:pPr>
      <w:r>
        <w:rPr>
          <w:color w:val="000000"/>
        </w:rPr>
        <w:t>какие вопросы остались для меня неясными?</w:t>
      </w:r>
    </w:p>
    <w:p w:rsidR="00616B76" w:rsidRDefault="00616B76" w:rsidP="00A038CA">
      <w:pPr>
        <w:pStyle w:val="a3"/>
        <w:numPr>
          <w:ilvl w:val="0"/>
          <w:numId w:val="8"/>
        </w:numPr>
        <w:shd w:val="clear" w:color="auto" w:fill="FFFFFF"/>
        <w:spacing w:before="0" w:beforeAutospacing="0" w:after="0" w:afterAutospacing="0"/>
        <w:ind w:left="0"/>
        <w:jc w:val="both"/>
        <w:rPr>
          <w:rFonts w:ascii="Arial" w:hAnsi="Arial" w:cs="Arial"/>
          <w:color w:val="000000"/>
          <w:sz w:val="21"/>
          <w:szCs w:val="21"/>
        </w:rPr>
      </w:pPr>
      <w:r>
        <w:rPr>
          <w:color w:val="000000"/>
        </w:rPr>
        <w:t>какие вопросы я бы задал ученикам, чтобы проверить…?</w:t>
      </w:r>
    </w:p>
    <w:p w:rsidR="00616B76" w:rsidRDefault="00616B76" w:rsidP="00A038CA">
      <w:pPr>
        <w:pStyle w:val="a3"/>
        <w:numPr>
          <w:ilvl w:val="0"/>
          <w:numId w:val="8"/>
        </w:numPr>
        <w:shd w:val="clear" w:color="auto" w:fill="FFFFFF"/>
        <w:spacing w:before="0" w:beforeAutospacing="0" w:after="0" w:afterAutospacing="0"/>
        <w:ind w:left="0"/>
        <w:jc w:val="both"/>
        <w:rPr>
          <w:rFonts w:ascii="Arial" w:hAnsi="Arial" w:cs="Arial"/>
          <w:color w:val="000000"/>
          <w:sz w:val="21"/>
          <w:szCs w:val="21"/>
        </w:rPr>
      </w:pPr>
      <w:r>
        <w:rPr>
          <w:color w:val="000000"/>
        </w:rPr>
        <w:t>эмоциональное состояние (листы разного цвета);</w:t>
      </w:r>
    </w:p>
    <w:p w:rsidR="00616B76" w:rsidRDefault="00616B76" w:rsidP="00A038CA">
      <w:pPr>
        <w:pStyle w:val="a3"/>
        <w:numPr>
          <w:ilvl w:val="0"/>
          <w:numId w:val="8"/>
        </w:numPr>
        <w:shd w:val="clear" w:color="auto" w:fill="FFFFFF"/>
        <w:spacing w:before="0" w:beforeAutospacing="0" w:after="0" w:afterAutospacing="0"/>
        <w:ind w:left="0"/>
        <w:jc w:val="both"/>
        <w:rPr>
          <w:rFonts w:ascii="Arial" w:hAnsi="Arial" w:cs="Arial"/>
          <w:color w:val="000000"/>
          <w:sz w:val="21"/>
          <w:szCs w:val="21"/>
        </w:rPr>
      </w:pPr>
      <w:r>
        <w:rPr>
          <w:color w:val="000000"/>
        </w:rPr>
        <w:t>письменное анкетирование;</w:t>
      </w:r>
    </w:p>
    <w:p w:rsidR="00616B76" w:rsidRDefault="00616B76" w:rsidP="00A038CA">
      <w:pPr>
        <w:pStyle w:val="a3"/>
        <w:numPr>
          <w:ilvl w:val="0"/>
          <w:numId w:val="8"/>
        </w:numPr>
        <w:shd w:val="clear" w:color="auto" w:fill="FFFFFF"/>
        <w:spacing w:before="0" w:beforeAutospacing="0" w:after="0" w:afterAutospacing="0"/>
        <w:ind w:left="0"/>
        <w:jc w:val="both"/>
        <w:rPr>
          <w:rFonts w:ascii="Arial" w:hAnsi="Arial" w:cs="Arial"/>
          <w:color w:val="000000"/>
          <w:sz w:val="21"/>
          <w:szCs w:val="21"/>
        </w:rPr>
      </w:pPr>
      <w:r>
        <w:rPr>
          <w:color w:val="000000"/>
        </w:rPr>
        <w:t>добрые пожелания, скажи друг другу доброе слово;</w:t>
      </w:r>
    </w:p>
    <w:p w:rsidR="00616B76" w:rsidRDefault="00616B76" w:rsidP="00A038CA">
      <w:pPr>
        <w:pStyle w:val="a3"/>
        <w:numPr>
          <w:ilvl w:val="0"/>
          <w:numId w:val="8"/>
        </w:numPr>
        <w:shd w:val="clear" w:color="auto" w:fill="FFFFFF"/>
        <w:spacing w:before="0" w:beforeAutospacing="0" w:after="0" w:afterAutospacing="0"/>
        <w:ind w:left="0"/>
        <w:jc w:val="both"/>
        <w:rPr>
          <w:rFonts w:ascii="Arial" w:hAnsi="Arial" w:cs="Arial"/>
          <w:color w:val="000000"/>
          <w:sz w:val="21"/>
          <w:szCs w:val="21"/>
        </w:rPr>
      </w:pPr>
      <w:r>
        <w:rPr>
          <w:color w:val="000000"/>
        </w:rPr>
        <w:t>похвала, релаксация.</w:t>
      </w:r>
    </w:p>
    <w:p w:rsidR="00616B76" w:rsidRDefault="00616B76" w:rsidP="00A038CA">
      <w:pPr>
        <w:pStyle w:val="a3"/>
        <w:shd w:val="clear" w:color="auto" w:fill="FFFFFF"/>
        <w:spacing w:before="0" w:beforeAutospacing="0" w:after="0" w:afterAutospacing="0"/>
        <w:jc w:val="both"/>
        <w:rPr>
          <w:rFonts w:ascii="Arial" w:hAnsi="Arial" w:cs="Arial"/>
          <w:color w:val="000000"/>
          <w:sz w:val="21"/>
          <w:szCs w:val="21"/>
        </w:rPr>
      </w:pPr>
      <w:r>
        <w:rPr>
          <w:b/>
          <w:bCs/>
          <w:color w:val="000000"/>
        </w:rPr>
        <w:t>Этап домашнее задание:</w:t>
      </w:r>
    </w:p>
    <w:p w:rsidR="00616B76" w:rsidRDefault="00616B76" w:rsidP="00A038CA">
      <w:pPr>
        <w:pStyle w:val="a3"/>
        <w:numPr>
          <w:ilvl w:val="0"/>
          <w:numId w:val="9"/>
        </w:numPr>
        <w:shd w:val="clear" w:color="auto" w:fill="FFFFFF"/>
        <w:spacing w:before="0" w:beforeAutospacing="0" w:after="0" w:afterAutospacing="0"/>
        <w:ind w:left="0"/>
        <w:jc w:val="both"/>
        <w:rPr>
          <w:rFonts w:ascii="Arial" w:hAnsi="Arial" w:cs="Arial"/>
          <w:color w:val="000000"/>
          <w:sz w:val="21"/>
          <w:szCs w:val="21"/>
        </w:rPr>
      </w:pPr>
      <w:r>
        <w:rPr>
          <w:color w:val="000000"/>
        </w:rPr>
        <w:t>задание на выбор;</w:t>
      </w:r>
    </w:p>
    <w:p w:rsidR="00616B76" w:rsidRDefault="00616B76" w:rsidP="00A038CA">
      <w:pPr>
        <w:pStyle w:val="a3"/>
        <w:numPr>
          <w:ilvl w:val="0"/>
          <w:numId w:val="9"/>
        </w:numPr>
        <w:shd w:val="clear" w:color="auto" w:fill="FFFFFF"/>
        <w:spacing w:before="0" w:beforeAutospacing="0" w:after="0" w:afterAutospacing="0"/>
        <w:ind w:left="0"/>
        <w:jc w:val="both"/>
        <w:rPr>
          <w:rFonts w:ascii="Arial" w:hAnsi="Arial" w:cs="Arial"/>
          <w:color w:val="000000"/>
          <w:sz w:val="21"/>
          <w:szCs w:val="21"/>
        </w:rPr>
      </w:pPr>
      <w:r>
        <w:rPr>
          <w:color w:val="000000"/>
        </w:rPr>
        <w:t>творческое задание;</w:t>
      </w:r>
    </w:p>
    <w:p w:rsidR="00616B76" w:rsidRDefault="00616B76" w:rsidP="00A038CA">
      <w:pPr>
        <w:pStyle w:val="a3"/>
        <w:numPr>
          <w:ilvl w:val="0"/>
          <w:numId w:val="9"/>
        </w:numPr>
        <w:shd w:val="clear" w:color="auto" w:fill="FFFFFF"/>
        <w:spacing w:before="0" w:beforeAutospacing="0" w:after="0" w:afterAutospacing="0"/>
        <w:ind w:left="0"/>
        <w:jc w:val="both"/>
        <w:rPr>
          <w:rFonts w:ascii="Arial" w:hAnsi="Arial" w:cs="Arial"/>
          <w:color w:val="000000"/>
          <w:sz w:val="21"/>
          <w:szCs w:val="21"/>
        </w:rPr>
      </w:pPr>
      <w:r>
        <w:rPr>
          <w:color w:val="000000"/>
        </w:rPr>
        <w:t>рекламный плакат;</w:t>
      </w:r>
    </w:p>
    <w:p w:rsidR="00616B76" w:rsidRDefault="00616B76" w:rsidP="00A038CA">
      <w:pPr>
        <w:pStyle w:val="a3"/>
        <w:numPr>
          <w:ilvl w:val="0"/>
          <w:numId w:val="9"/>
        </w:numPr>
        <w:shd w:val="clear" w:color="auto" w:fill="FFFFFF"/>
        <w:spacing w:before="0" w:beforeAutospacing="0" w:after="0" w:afterAutospacing="0"/>
        <w:ind w:left="0"/>
        <w:jc w:val="both"/>
        <w:rPr>
          <w:rFonts w:ascii="Arial" w:hAnsi="Arial" w:cs="Arial"/>
          <w:color w:val="000000"/>
          <w:sz w:val="21"/>
          <w:szCs w:val="21"/>
        </w:rPr>
      </w:pPr>
      <w:r>
        <w:rPr>
          <w:color w:val="000000"/>
        </w:rPr>
        <w:t>подобрать пословицы, загадки, найти портрет и т.д.</w:t>
      </w:r>
    </w:p>
    <w:p w:rsidR="00616B76" w:rsidRDefault="00616B76" w:rsidP="00A038CA">
      <w:pPr>
        <w:pStyle w:val="a3"/>
        <w:shd w:val="clear" w:color="auto" w:fill="FFFFFF"/>
        <w:spacing w:before="0" w:beforeAutospacing="0" w:after="0" w:afterAutospacing="0"/>
        <w:jc w:val="both"/>
        <w:rPr>
          <w:rFonts w:ascii="Arial" w:hAnsi="Arial" w:cs="Arial"/>
          <w:color w:val="000000"/>
          <w:sz w:val="21"/>
          <w:szCs w:val="21"/>
        </w:rPr>
      </w:pPr>
      <w:r>
        <w:rPr>
          <w:color w:val="000000"/>
        </w:rPr>
        <w:t>Как активизировать работу учащихся на первом этапе урока? Нужно заинтересовать их неожиданным вопросом или предложением. «Хотите узнать, чем мы сегодня займемся на уроке? Тогда отгадайте загадку (кроссворд, ребус)». Можно предложить портреты композиторов и по прослушанной музыке узнать незнакомца, с которым встретимся сегодня на уроке.</w:t>
      </w:r>
    </w:p>
    <w:p w:rsidR="00616B76" w:rsidRDefault="00616B76" w:rsidP="00A038CA">
      <w:pPr>
        <w:pStyle w:val="a3"/>
        <w:shd w:val="clear" w:color="auto" w:fill="FFFFFF"/>
        <w:spacing w:before="0" w:beforeAutospacing="0" w:after="0" w:afterAutospacing="0"/>
        <w:jc w:val="both"/>
        <w:rPr>
          <w:rFonts w:ascii="Arial" w:hAnsi="Arial" w:cs="Arial"/>
          <w:color w:val="000000"/>
          <w:sz w:val="21"/>
          <w:szCs w:val="21"/>
        </w:rPr>
      </w:pPr>
      <w:r>
        <w:rPr>
          <w:color w:val="000000"/>
        </w:rPr>
        <w:t>Часто на своих уроках я использую творческие задания. Игра «Экскурсовод». Учащийся проводит экскурсию в «музей музыкальных инструментов», рассказывает о них, а остальные могут задавать ему интересующие их вопросы. По тому же принципу строится игра «Портретная галерея». На доску вывешиваются портреты композиторов и учащиеся сами выбирают о ком рассказать. Творческое задание, оно основ</w:t>
      </w:r>
      <w:r w:rsidR="00C968CA">
        <w:rPr>
          <w:color w:val="000000"/>
        </w:rPr>
        <w:t>ано на принципе игры «Да – нет</w:t>
      </w:r>
      <w:r>
        <w:rPr>
          <w:color w:val="000000"/>
        </w:rPr>
        <w:t xml:space="preserve">»: учитель задумывает любое слово, связанное с музыкой, а учащиеся отгадывают это слово, задавая наводящие вопросы. Пример, как можно организовать самостоятельную работу учащихся по изучению биографии композитора. Класс делится на группы (обычно это 2 парты) и каждой группе дается распечатанный текст с описанием композитора (что это был за человек, черты характера, высказывания о нем других людей), краткая биография и основные произведения. Все то, что я хочу дать им на уроке для ознакомления. И раздаю по 2-3 вопроса по тексту, то что они должны узнать. Ответы они могут получить, только прочитав внимательно текст, нужное подчеркнуть. После ознакомления и работы с текстом, я задаю вопросы, и каждая группа дает свои ответы, а так как текст был у всех одинаковый, то другие группы могут что-то добавлять или исправлять. На своих уроках я часто использую игры и игровые ситуации, особенно это актуально в начальной школе. Игра «Я - композитор». «Давайте попробуем сочинить музыкальное произведение «Петрушка». Какое настроение будет у нашего произведения? (Из предложенных на доске прилагательных выберите подходящие) (на доске прилагательные: резкая, торжественная, праздничная, печальная, нежная, яркая…). Какую мелодию можно подобрать к нашему музыкальному произведению? (протяжную или отрывистую?) Какой темп - скорость будет у нашей «Ярмарки»? А теперь подберите динамические оттенки. (Что такое динамика? – громкость). Какие музыкальные инструменты исполнят наше произведение? Каждый из вас побывал в роли композитора и </w:t>
      </w:r>
      <w:r>
        <w:rPr>
          <w:color w:val="000000"/>
        </w:rPr>
        <w:lastRenderedPageBreak/>
        <w:t>сочинил веселое и задорное музыкальное произведение. (Слушание музыки). А теперь давайте послушаем, какой образ Петрушки, образ ярмарки получился у русского композитора Игоря Федоровича Стравинского. Сопоставьте образ Петрушки композитора и тот, который получился у нас. (Слушание фрагмента из балета «Петрушка» И.Ф.</w:t>
      </w:r>
      <w:r w:rsidR="00C968CA">
        <w:rPr>
          <w:color w:val="000000"/>
        </w:rPr>
        <w:t xml:space="preserve"> </w:t>
      </w:r>
      <w:r>
        <w:rPr>
          <w:color w:val="000000"/>
        </w:rPr>
        <w:t xml:space="preserve">Стравинского). Совпало ли настроение музыкального произведения Стравинского с тем, что у нас получилось? Почему композитор взял и соединил несколько мелодий, превратив в шум и гомон? Стравинский показал нам оживленный характер многолюдной ярмарки, показал веселого Петрушку. Вспомните, как мы наперебой расхваливали свой товар, добавьте выкрики скоморохов – и вы получите этот шумный образ. При изучении темы урока о Шопене можно предложить в конце урока в качестве закрепления изученного материала такую работу: В нашей стране нет памятника Шопену, если бы вам представилась возможность воздвигнуть скульптуру, то, как бы вы подчеркнули многогранность музыки Шопена? Смоделируем. Учащиеся разбиваются на 4 группы: 1 группа - выбрать место и ландшафт; 2 группа - выбрать материал для скульптуры; 3 группа-эскиз изображения; 4 группа - сочинить надпись в виде </w:t>
      </w:r>
      <w:proofErr w:type="spellStart"/>
      <w:r>
        <w:rPr>
          <w:color w:val="000000"/>
        </w:rPr>
        <w:t>синквейна</w:t>
      </w:r>
      <w:proofErr w:type="spellEnd"/>
      <w:r>
        <w:rPr>
          <w:color w:val="000000"/>
        </w:rPr>
        <w:t xml:space="preserve">. Игра «Верю – не верю», ее можно проводить на стадии рефлексии: учащиеся должны подтвердить или не подтвердить утверждения учителя: это русский композитор (Бетховен); в симфонии 2 части; он родился в Париже; многие произведения </w:t>
      </w:r>
      <w:proofErr w:type="gramStart"/>
      <w:r>
        <w:rPr>
          <w:color w:val="000000"/>
        </w:rPr>
        <w:t>писал</w:t>
      </w:r>
      <w:proofErr w:type="gramEnd"/>
      <w:r>
        <w:rPr>
          <w:color w:val="000000"/>
        </w:rPr>
        <w:t xml:space="preserve"> будучи глухим.</w:t>
      </w:r>
    </w:p>
    <w:p w:rsidR="00616B76" w:rsidRDefault="00616B76" w:rsidP="00A038CA">
      <w:pPr>
        <w:pStyle w:val="a3"/>
        <w:shd w:val="clear" w:color="auto" w:fill="FFFFFF"/>
        <w:spacing w:before="0" w:beforeAutospacing="0" w:after="0" w:afterAutospacing="0"/>
        <w:jc w:val="both"/>
        <w:rPr>
          <w:rFonts w:ascii="Arial" w:hAnsi="Arial" w:cs="Arial"/>
          <w:color w:val="000000"/>
          <w:sz w:val="21"/>
          <w:szCs w:val="21"/>
        </w:rPr>
      </w:pPr>
      <w:r>
        <w:rPr>
          <w:color w:val="000000"/>
        </w:rPr>
        <w:t>На своих уроках я использую следующие методы и приемы активизации творческих проявлений, которые способствуют организации учебно-познавательной деятельности учащихся в условиях проблемной ситуации:</w:t>
      </w:r>
    </w:p>
    <w:p w:rsidR="00616B76" w:rsidRDefault="00616B76" w:rsidP="00A038CA">
      <w:pPr>
        <w:pStyle w:val="a3"/>
        <w:numPr>
          <w:ilvl w:val="0"/>
          <w:numId w:val="10"/>
        </w:numPr>
        <w:shd w:val="clear" w:color="auto" w:fill="FFFFFF"/>
        <w:spacing w:before="0" w:beforeAutospacing="0" w:after="0" w:afterAutospacing="0"/>
        <w:ind w:left="0"/>
        <w:jc w:val="both"/>
        <w:rPr>
          <w:rFonts w:ascii="Arial" w:hAnsi="Arial" w:cs="Arial"/>
          <w:color w:val="000000"/>
          <w:sz w:val="21"/>
          <w:szCs w:val="21"/>
        </w:rPr>
      </w:pPr>
      <w:r>
        <w:rPr>
          <w:color w:val="000000"/>
        </w:rPr>
        <w:t>написание мини-сочинения, размышления о музыке, эссе;</w:t>
      </w:r>
    </w:p>
    <w:p w:rsidR="00616B76" w:rsidRDefault="00616B76" w:rsidP="00A038CA">
      <w:pPr>
        <w:pStyle w:val="a3"/>
        <w:numPr>
          <w:ilvl w:val="0"/>
          <w:numId w:val="10"/>
        </w:numPr>
        <w:shd w:val="clear" w:color="auto" w:fill="FFFFFF"/>
        <w:spacing w:before="0" w:beforeAutospacing="0" w:after="0" w:afterAutospacing="0"/>
        <w:ind w:left="0"/>
        <w:jc w:val="both"/>
        <w:rPr>
          <w:rFonts w:ascii="Arial" w:hAnsi="Arial" w:cs="Arial"/>
          <w:color w:val="000000"/>
          <w:sz w:val="21"/>
          <w:szCs w:val="21"/>
        </w:rPr>
      </w:pPr>
      <w:r>
        <w:rPr>
          <w:color w:val="000000"/>
        </w:rPr>
        <w:t>писание музыкального образа после слушания музыки, придумывание названия произведения</w:t>
      </w:r>
    </w:p>
    <w:p w:rsidR="00616B76" w:rsidRDefault="00616B76" w:rsidP="00A038CA">
      <w:pPr>
        <w:pStyle w:val="a3"/>
        <w:numPr>
          <w:ilvl w:val="0"/>
          <w:numId w:val="10"/>
        </w:numPr>
        <w:shd w:val="clear" w:color="auto" w:fill="FFFFFF"/>
        <w:spacing w:before="0" w:beforeAutospacing="0" w:after="0" w:afterAutospacing="0"/>
        <w:ind w:left="0"/>
        <w:jc w:val="both"/>
        <w:rPr>
          <w:rFonts w:ascii="Arial" w:hAnsi="Arial" w:cs="Arial"/>
          <w:color w:val="000000"/>
          <w:sz w:val="21"/>
          <w:szCs w:val="21"/>
        </w:rPr>
      </w:pPr>
      <w:r>
        <w:rPr>
          <w:color w:val="000000"/>
        </w:rPr>
        <w:t>написание тестов, кроссвордов по творчеству композиторов;</w:t>
      </w:r>
    </w:p>
    <w:p w:rsidR="00616B76" w:rsidRDefault="00616B76" w:rsidP="00A038CA">
      <w:pPr>
        <w:pStyle w:val="a3"/>
        <w:numPr>
          <w:ilvl w:val="0"/>
          <w:numId w:val="10"/>
        </w:numPr>
        <w:shd w:val="clear" w:color="auto" w:fill="FFFFFF"/>
        <w:spacing w:before="0" w:beforeAutospacing="0" w:after="0" w:afterAutospacing="0"/>
        <w:ind w:left="0"/>
        <w:jc w:val="both"/>
        <w:rPr>
          <w:rFonts w:ascii="Arial" w:hAnsi="Arial" w:cs="Arial"/>
          <w:color w:val="000000"/>
          <w:sz w:val="21"/>
          <w:szCs w:val="21"/>
        </w:rPr>
      </w:pPr>
      <w:r>
        <w:rPr>
          <w:color w:val="000000"/>
        </w:rPr>
        <w:t>«Рисуем музыку» - изображение музыкального образа, наглядности к песням;</w:t>
      </w:r>
    </w:p>
    <w:p w:rsidR="00616B76" w:rsidRDefault="00616B76" w:rsidP="00A038CA">
      <w:pPr>
        <w:pStyle w:val="a3"/>
        <w:numPr>
          <w:ilvl w:val="0"/>
          <w:numId w:val="10"/>
        </w:numPr>
        <w:shd w:val="clear" w:color="auto" w:fill="FFFFFF"/>
        <w:spacing w:before="0" w:beforeAutospacing="0" w:after="0" w:afterAutospacing="0"/>
        <w:ind w:left="0"/>
        <w:jc w:val="both"/>
        <w:rPr>
          <w:rFonts w:ascii="Arial" w:hAnsi="Arial" w:cs="Arial"/>
          <w:color w:val="000000"/>
          <w:sz w:val="21"/>
          <w:szCs w:val="21"/>
        </w:rPr>
      </w:pPr>
      <w:r>
        <w:rPr>
          <w:color w:val="000000"/>
        </w:rPr>
        <w:t>оставление ребусов по творчеству композиторов, на знание нотной грамоты;</w:t>
      </w:r>
    </w:p>
    <w:p w:rsidR="00616B76" w:rsidRDefault="00616B76" w:rsidP="00A038CA">
      <w:pPr>
        <w:pStyle w:val="a3"/>
        <w:numPr>
          <w:ilvl w:val="0"/>
          <w:numId w:val="10"/>
        </w:numPr>
        <w:shd w:val="clear" w:color="auto" w:fill="FFFFFF"/>
        <w:spacing w:before="0" w:beforeAutospacing="0" w:after="0" w:afterAutospacing="0"/>
        <w:ind w:left="0"/>
        <w:jc w:val="both"/>
        <w:rPr>
          <w:rFonts w:ascii="Arial" w:hAnsi="Arial" w:cs="Arial"/>
          <w:color w:val="000000"/>
          <w:sz w:val="21"/>
          <w:szCs w:val="21"/>
        </w:rPr>
      </w:pPr>
      <w:r>
        <w:rPr>
          <w:color w:val="000000"/>
        </w:rPr>
        <w:t>проведение музыкальной викторины по пройденным произведениям;</w:t>
      </w:r>
    </w:p>
    <w:p w:rsidR="00616B76" w:rsidRDefault="00616B76" w:rsidP="00A038CA">
      <w:pPr>
        <w:pStyle w:val="a3"/>
        <w:numPr>
          <w:ilvl w:val="0"/>
          <w:numId w:val="10"/>
        </w:numPr>
        <w:shd w:val="clear" w:color="auto" w:fill="FFFFFF"/>
        <w:spacing w:before="0" w:beforeAutospacing="0" w:after="0" w:afterAutospacing="0"/>
        <w:ind w:left="0"/>
        <w:jc w:val="both"/>
        <w:rPr>
          <w:rFonts w:ascii="Arial" w:hAnsi="Arial" w:cs="Arial"/>
          <w:color w:val="000000"/>
          <w:sz w:val="21"/>
          <w:szCs w:val="21"/>
        </w:rPr>
      </w:pPr>
      <w:r>
        <w:rPr>
          <w:color w:val="000000"/>
        </w:rPr>
        <w:t>оставление и проведение музыкально-дидактических игр;</w:t>
      </w:r>
    </w:p>
    <w:p w:rsidR="00616B76" w:rsidRDefault="00616B76" w:rsidP="00A038CA">
      <w:pPr>
        <w:pStyle w:val="a3"/>
        <w:numPr>
          <w:ilvl w:val="0"/>
          <w:numId w:val="10"/>
        </w:numPr>
        <w:shd w:val="clear" w:color="auto" w:fill="FFFFFF"/>
        <w:spacing w:before="0" w:beforeAutospacing="0" w:after="0" w:afterAutospacing="0"/>
        <w:ind w:left="0"/>
        <w:jc w:val="both"/>
        <w:rPr>
          <w:rFonts w:ascii="Arial" w:hAnsi="Arial" w:cs="Arial"/>
          <w:color w:val="000000"/>
          <w:sz w:val="21"/>
          <w:szCs w:val="21"/>
        </w:rPr>
      </w:pPr>
      <w:r>
        <w:rPr>
          <w:color w:val="000000"/>
        </w:rPr>
        <w:t>разбор педагогических ситуаций из педагогической практики;</w:t>
      </w:r>
    </w:p>
    <w:p w:rsidR="00616B76" w:rsidRDefault="00616B76" w:rsidP="00A038CA">
      <w:pPr>
        <w:pStyle w:val="a3"/>
        <w:numPr>
          <w:ilvl w:val="0"/>
          <w:numId w:val="10"/>
        </w:numPr>
        <w:shd w:val="clear" w:color="auto" w:fill="FFFFFF"/>
        <w:spacing w:before="0" w:beforeAutospacing="0" w:after="0" w:afterAutospacing="0"/>
        <w:ind w:left="0"/>
        <w:jc w:val="both"/>
        <w:rPr>
          <w:rFonts w:ascii="Arial" w:hAnsi="Arial" w:cs="Arial"/>
          <w:color w:val="000000"/>
          <w:sz w:val="21"/>
          <w:szCs w:val="21"/>
        </w:rPr>
      </w:pPr>
      <w:r>
        <w:rPr>
          <w:color w:val="000000"/>
        </w:rPr>
        <w:t>инсценирование песен, театрализация;</w:t>
      </w:r>
    </w:p>
    <w:p w:rsidR="00616B76" w:rsidRDefault="00616B76" w:rsidP="00A038CA">
      <w:pPr>
        <w:pStyle w:val="a3"/>
        <w:numPr>
          <w:ilvl w:val="0"/>
          <w:numId w:val="10"/>
        </w:numPr>
        <w:shd w:val="clear" w:color="auto" w:fill="FFFFFF"/>
        <w:spacing w:before="0" w:beforeAutospacing="0" w:after="0" w:afterAutospacing="0"/>
        <w:ind w:left="0"/>
        <w:jc w:val="both"/>
        <w:rPr>
          <w:rFonts w:ascii="Arial" w:hAnsi="Arial" w:cs="Arial"/>
          <w:color w:val="000000"/>
          <w:sz w:val="21"/>
          <w:szCs w:val="21"/>
        </w:rPr>
      </w:pPr>
      <w:r>
        <w:rPr>
          <w:color w:val="000000"/>
        </w:rPr>
        <w:t>проблемные ситуации;</w:t>
      </w:r>
    </w:p>
    <w:p w:rsidR="00616B76" w:rsidRDefault="00616B76" w:rsidP="00A038CA">
      <w:pPr>
        <w:pStyle w:val="a3"/>
        <w:numPr>
          <w:ilvl w:val="0"/>
          <w:numId w:val="10"/>
        </w:numPr>
        <w:shd w:val="clear" w:color="auto" w:fill="FFFFFF"/>
        <w:spacing w:before="0" w:beforeAutospacing="0" w:after="0" w:afterAutospacing="0"/>
        <w:ind w:left="0"/>
        <w:jc w:val="both"/>
        <w:rPr>
          <w:rFonts w:ascii="Arial" w:hAnsi="Arial" w:cs="Arial"/>
          <w:color w:val="000000"/>
          <w:sz w:val="21"/>
          <w:szCs w:val="21"/>
        </w:rPr>
      </w:pPr>
      <w:r>
        <w:rPr>
          <w:color w:val="000000"/>
        </w:rPr>
        <w:t>творческие домашние задания способствуют проявлению интереса к урокам музыки;</w:t>
      </w:r>
    </w:p>
    <w:p w:rsidR="00616B76" w:rsidRDefault="00616B76" w:rsidP="00A038CA">
      <w:pPr>
        <w:pStyle w:val="a3"/>
        <w:numPr>
          <w:ilvl w:val="0"/>
          <w:numId w:val="10"/>
        </w:numPr>
        <w:shd w:val="clear" w:color="auto" w:fill="FFFFFF"/>
        <w:spacing w:before="0" w:beforeAutospacing="0" w:after="0" w:afterAutospacing="0"/>
        <w:ind w:left="0"/>
        <w:jc w:val="both"/>
        <w:rPr>
          <w:rFonts w:ascii="Arial" w:hAnsi="Arial" w:cs="Arial"/>
          <w:color w:val="000000"/>
          <w:sz w:val="21"/>
          <w:szCs w:val="21"/>
        </w:rPr>
      </w:pPr>
      <w:r>
        <w:rPr>
          <w:color w:val="000000"/>
        </w:rPr>
        <w:t>занимательная музыка - задания, способствующие развитию творческой фантазии (стихи, сказки, игры);</w:t>
      </w:r>
    </w:p>
    <w:p w:rsidR="00616B76" w:rsidRDefault="00616B76" w:rsidP="00A038CA">
      <w:pPr>
        <w:pStyle w:val="a3"/>
        <w:numPr>
          <w:ilvl w:val="0"/>
          <w:numId w:val="10"/>
        </w:numPr>
        <w:shd w:val="clear" w:color="auto" w:fill="FFFFFF"/>
        <w:spacing w:before="0" w:beforeAutospacing="0" w:after="0" w:afterAutospacing="0"/>
        <w:ind w:left="0"/>
        <w:jc w:val="both"/>
        <w:rPr>
          <w:rFonts w:ascii="Arial" w:hAnsi="Arial" w:cs="Arial"/>
          <w:color w:val="000000"/>
          <w:sz w:val="21"/>
          <w:szCs w:val="21"/>
        </w:rPr>
      </w:pPr>
      <w:r>
        <w:rPr>
          <w:color w:val="000000"/>
        </w:rPr>
        <w:t>ритмопластика (придумать движения, соответствующие характеру музыки, персонажа);</w:t>
      </w:r>
    </w:p>
    <w:p w:rsidR="00616B76" w:rsidRDefault="00C968CA" w:rsidP="00A038CA">
      <w:pPr>
        <w:pStyle w:val="a3"/>
        <w:numPr>
          <w:ilvl w:val="0"/>
          <w:numId w:val="10"/>
        </w:numPr>
        <w:shd w:val="clear" w:color="auto" w:fill="FFFFFF"/>
        <w:spacing w:before="0" w:beforeAutospacing="0" w:after="0" w:afterAutospacing="0"/>
        <w:ind w:left="0"/>
        <w:jc w:val="both"/>
        <w:rPr>
          <w:rFonts w:ascii="Arial" w:hAnsi="Arial" w:cs="Arial"/>
          <w:color w:val="000000"/>
          <w:sz w:val="21"/>
          <w:szCs w:val="21"/>
        </w:rPr>
      </w:pPr>
      <w:r>
        <w:rPr>
          <w:color w:val="000000"/>
        </w:rPr>
        <w:t>загадка</w:t>
      </w:r>
      <w:r w:rsidR="00616B76">
        <w:rPr>
          <w:color w:val="000000"/>
        </w:rPr>
        <w:t>-творчество (отгадать, сочинить);</w:t>
      </w:r>
    </w:p>
    <w:p w:rsidR="00616B76" w:rsidRDefault="00616B76" w:rsidP="00A038CA">
      <w:pPr>
        <w:pStyle w:val="a3"/>
        <w:numPr>
          <w:ilvl w:val="0"/>
          <w:numId w:val="10"/>
        </w:numPr>
        <w:shd w:val="clear" w:color="auto" w:fill="FFFFFF"/>
        <w:spacing w:before="0" w:beforeAutospacing="0" w:after="0" w:afterAutospacing="0"/>
        <w:ind w:left="0"/>
        <w:jc w:val="both"/>
        <w:rPr>
          <w:rFonts w:ascii="Arial" w:hAnsi="Arial" w:cs="Arial"/>
          <w:color w:val="000000"/>
          <w:sz w:val="21"/>
          <w:szCs w:val="21"/>
        </w:rPr>
      </w:pPr>
      <w:r>
        <w:rPr>
          <w:color w:val="000000"/>
        </w:rPr>
        <w:t>«Мозговой штурм»;</w:t>
      </w:r>
    </w:p>
    <w:p w:rsidR="00616B76" w:rsidRDefault="00616B76" w:rsidP="00A038CA">
      <w:pPr>
        <w:pStyle w:val="a3"/>
        <w:numPr>
          <w:ilvl w:val="0"/>
          <w:numId w:val="10"/>
        </w:numPr>
        <w:shd w:val="clear" w:color="auto" w:fill="FFFFFF"/>
        <w:spacing w:before="0" w:beforeAutospacing="0" w:after="0" w:afterAutospacing="0"/>
        <w:ind w:left="0"/>
        <w:jc w:val="both"/>
        <w:rPr>
          <w:rFonts w:ascii="Arial" w:hAnsi="Arial" w:cs="Arial"/>
          <w:color w:val="000000"/>
          <w:sz w:val="21"/>
          <w:szCs w:val="21"/>
        </w:rPr>
      </w:pPr>
      <w:r>
        <w:rPr>
          <w:color w:val="000000"/>
        </w:rPr>
        <w:t>«Мозговая атака»;</w:t>
      </w:r>
    </w:p>
    <w:p w:rsidR="00616B76" w:rsidRDefault="00616B76" w:rsidP="00A038CA">
      <w:pPr>
        <w:pStyle w:val="a3"/>
        <w:numPr>
          <w:ilvl w:val="0"/>
          <w:numId w:val="10"/>
        </w:numPr>
        <w:shd w:val="clear" w:color="auto" w:fill="FFFFFF"/>
        <w:spacing w:before="0" w:beforeAutospacing="0" w:after="0" w:afterAutospacing="0"/>
        <w:ind w:left="0"/>
        <w:jc w:val="both"/>
        <w:rPr>
          <w:rFonts w:ascii="Arial" w:hAnsi="Arial" w:cs="Arial"/>
          <w:color w:val="000000"/>
          <w:sz w:val="21"/>
          <w:szCs w:val="21"/>
        </w:rPr>
      </w:pPr>
      <w:r>
        <w:rPr>
          <w:color w:val="000000"/>
        </w:rPr>
        <w:t>«Синквейн»;</w:t>
      </w:r>
    </w:p>
    <w:p w:rsidR="00616B76" w:rsidRDefault="00616B76" w:rsidP="00A038CA">
      <w:pPr>
        <w:pStyle w:val="a3"/>
        <w:numPr>
          <w:ilvl w:val="0"/>
          <w:numId w:val="10"/>
        </w:numPr>
        <w:shd w:val="clear" w:color="auto" w:fill="FFFFFF"/>
        <w:spacing w:before="0" w:beforeAutospacing="0" w:after="0" w:afterAutospacing="0"/>
        <w:ind w:left="0"/>
        <w:jc w:val="both"/>
        <w:rPr>
          <w:rFonts w:ascii="Arial" w:hAnsi="Arial" w:cs="Arial"/>
          <w:color w:val="000000"/>
          <w:sz w:val="21"/>
          <w:szCs w:val="21"/>
        </w:rPr>
      </w:pPr>
      <w:r>
        <w:rPr>
          <w:color w:val="000000"/>
        </w:rPr>
        <w:t>«Ассоциативный ряд»;</w:t>
      </w:r>
    </w:p>
    <w:p w:rsidR="00616B76" w:rsidRDefault="00616B76" w:rsidP="00A038CA">
      <w:pPr>
        <w:pStyle w:val="a3"/>
        <w:numPr>
          <w:ilvl w:val="0"/>
          <w:numId w:val="10"/>
        </w:numPr>
        <w:shd w:val="clear" w:color="auto" w:fill="FFFFFF"/>
        <w:spacing w:before="0" w:beforeAutospacing="0" w:after="0" w:afterAutospacing="0"/>
        <w:ind w:left="0"/>
        <w:jc w:val="both"/>
        <w:rPr>
          <w:rFonts w:ascii="Arial" w:hAnsi="Arial" w:cs="Arial"/>
          <w:color w:val="000000"/>
          <w:sz w:val="21"/>
          <w:szCs w:val="21"/>
        </w:rPr>
      </w:pPr>
      <w:r>
        <w:rPr>
          <w:color w:val="000000"/>
        </w:rPr>
        <w:t>дискуссии и диспуты;</w:t>
      </w:r>
    </w:p>
    <w:p w:rsidR="00616B76" w:rsidRDefault="00616B76" w:rsidP="00A038CA">
      <w:pPr>
        <w:pStyle w:val="a3"/>
        <w:numPr>
          <w:ilvl w:val="0"/>
          <w:numId w:val="10"/>
        </w:numPr>
        <w:shd w:val="clear" w:color="auto" w:fill="FFFFFF"/>
        <w:spacing w:before="0" w:beforeAutospacing="0" w:after="0" w:afterAutospacing="0"/>
        <w:ind w:left="0"/>
        <w:jc w:val="both"/>
        <w:rPr>
          <w:rFonts w:ascii="Arial" w:hAnsi="Arial" w:cs="Arial"/>
          <w:color w:val="000000"/>
          <w:sz w:val="21"/>
          <w:szCs w:val="21"/>
        </w:rPr>
      </w:pPr>
      <w:r>
        <w:rPr>
          <w:color w:val="000000"/>
        </w:rPr>
        <w:t>«Групповая дискуссия» (от лат. – исследование, разбор, обсуждение какого-либо вопроса). Учащимся предлагается поделиться друг с другом знаниями, соображениями, доводами;</w:t>
      </w:r>
    </w:p>
    <w:p w:rsidR="00616B76" w:rsidRDefault="00616B76" w:rsidP="00A038CA">
      <w:pPr>
        <w:pStyle w:val="a3"/>
        <w:numPr>
          <w:ilvl w:val="0"/>
          <w:numId w:val="10"/>
        </w:numPr>
        <w:shd w:val="clear" w:color="auto" w:fill="FFFFFF"/>
        <w:spacing w:before="0" w:beforeAutospacing="0" w:after="0" w:afterAutospacing="0"/>
        <w:ind w:left="0"/>
        <w:jc w:val="both"/>
        <w:rPr>
          <w:rFonts w:ascii="Arial" w:hAnsi="Arial" w:cs="Arial"/>
          <w:color w:val="000000"/>
          <w:sz w:val="21"/>
          <w:szCs w:val="21"/>
        </w:rPr>
      </w:pPr>
      <w:r>
        <w:rPr>
          <w:color w:val="000000"/>
        </w:rPr>
        <w:t>«Шесть шляп».</w:t>
      </w:r>
    </w:p>
    <w:p w:rsidR="00616B76" w:rsidRDefault="00616B76" w:rsidP="00A038CA">
      <w:pPr>
        <w:pStyle w:val="a3"/>
        <w:shd w:val="clear" w:color="auto" w:fill="FFFFFF"/>
        <w:spacing w:before="0" w:beforeAutospacing="0" w:after="0" w:afterAutospacing="0"/>
        <w:jc w:val="both"/>
        <w:rPr>
          <w:rFonts w:ascii="Arial" w:hAnsi="Arial" w:cs="Arial"/>
          <w:color w:val="000000"/>
          <w:sz w:val="21"/>
          <w:szCs w:val="21"/>
        </w:rPr>
      </w:pPr>
      <w:r>
        <w:rPr>
          <w:color w:val="000000"/>
        </w:rPr>
        <w:t>Таким образом, применение активных методов обучения обеспечивает решение самых разнообразных образовательных задач: формирует положительную учебную мотивацию, повышает познавательную активность учащихся, активно вовлекает обучающихся в образовательный процесс, стимулирует самостоятельную деятельность, способствует развитию творческих способностей учеников. А это в полной мере отвечает необходимым стандартам современного образования, а также является одним из главных факторов достижения важных задач, которые ставит перед собой музыкальное воспитание.</w:t>
      </w:r>
    </w:p>
    <w:p w:rsidR="00616B76" w:rsidRDefault="00616B76" w:rsidP="00A038CA">
      <w:pPr>
        <w:pStyle w:val="a3"/>
        <w:shd w:val="clear" w:color="auto" w:fill="FFFFFF"/>
        <w:spacing w:before="0" w:beforeAutospacing="0" w:after="0" w:afterAutospacing="0"/>
        <w:jc w:val="both"/>
        <w:rPr>
          <w:rFonts w:ascii="Arial" w:hAnsi="Arial" w:cs="Arial"/>
          <w:color w:val="000000"/>
          <w:sz w:val="21"/>
          <w:szCs w:val="21"/>
        </w:rPr>
      </w:pPr>
      <w:r>
        <w:rPr>
          <w:b/>
          <w:bCs/>
          <w:color w:val="000000"/>
        </w:rPr>
        <w:lastRenderedPageBreak/>
        <w:t>Список использованной литературы:</w:t>
      </w:r>
    </w:p>
    <w:p w:rsidR="00616B76" w:rsidRDefault="00616B76" w:rsidP="00A038CA">
      <w:pPr>
        <w:pStyle w:val="a3"/>
        <w:shd w:val="clear" w:color="auto" w:fill="FFFFFF"/>
        <w:spacing w:before="0" w:beforeAutospacing="0" w:after="0" w:afterAutospacing="0"/>
        <w:jc w:val="both"/>
        <w:rPr>
          <w:rFonts w:ascii="Arial" w:hAnsi="Arial" w:cs="Arial"/>
          <w:color w:val="000000"/>
          <w:sz w:val="21"/>
          <w:szCs w:val="21"/>
        </w:rPr>
      </w:pPr>
      <w:r>
        <w:rPr>
          <w:color w:val="000000"/>
        </w:rPr>
        <w:t>1.Федеральный государственный образовательный стандарт [Электронный ресурс]: официальный сайт/</w:t>
      </w:r>
      <w:proofErr w:type="spellStart"/>
      <w:r>
        <w:rPr>
          <w:color w:val="000000"/>
        </w:rPr>
        <w:t>URL:http</w:t>
      </w:r>
      <w:proofErr w:type="spellEnd"/>
      <w:r>
        <w:rPr>
          <w:color w:val="000000"/>
        </w:rPr>
        <w:t>://standart.edu.ru/</w:t>
      </w:r>
      <w:proofErr w:type="spellStart"/>
      <w:r>
        <w:rPr>
          <w:color w:val="000000"/>
        </w:rPr>
        <w:t>catalog.aspx?CatalogId</w:t>
      </w:r>
      <w:proofErr w:type="spellEnd"/>
      <w:r>
        <w:rPr>
          <w:color w:val="000000"/>
        </w:rPr>
        <w:t>=2661.;</w:t>
      </w:r>
    </w:p>
    <w:p w:rsidR="00616B76" w:rsidRDefault="00616B76" w:rsidP="00A038CA">
      <w:pPr>
        <w:pStyle w:val="a3"/>
        <w:shd w:val="clear" w:color="auto" w:fill="FFFFFF"/>
        <w:spacing w:before="0" w:beforeAutospacing="0" w:after="0" w:afterAutospacing="0"/>
        <w:jc w:val="both"/>
        <w:rPr>
          <w:rFonts w:ascii="Arial" w:hAnsi="Arial" w:cs="Arial"/>
          <w:color w:val="000000"/>
          <w:sz w:val="21"/>
          <w:szCs w:val="21"/>
        </w:rPr>
      </w:pPr>
      <w:r>
        <w:rPr>
          <w:color w:val="000000"/>
        </w:rPr>
        <w:t>2.Школьный гид [Электронный ресурс]: официальный сайт/URL:http://www.schoolguide.ru/index.php/progs/school-russia.html.</w:t>
      </w:r>
    </w:p>
    <w:p w:rsidR="00616B76" w:rsidRDefault="00616B76" w:rsidP="00A038CA">
      <w:pPr>
        <w:pStyle w:val="a3"/>
        <w:shd w:val="clear" w:color="auto" w:fill="FFFFFF"/>
        <w:spacing w:before="0" w:beforeAutospacing="0" w:after="0" w:afterAutospacing="0"/>
        <w:jc w:val="both"/>
        <w:rPr>
          <w:rFonts w:ascii="Arial" w:hAnsi="Arial" w:cs="Arial"/>
          <w:color w:val="000000"/>
          <w:sz w:val="21"/>
          <w:szCs w:val="21"/>
        </w:rPr>
      </w:pPr>
      <w:r>
        <w:rPr>
          <w:color w:val="000000"/>
        </w:rPr>
        <w:t>3.Издательство Просвещение [Электронный ресурс]: официальный сайт/URL: http://www.prosv.ru/umk/perspektiva/info.aspx?ob_no=20077.</w:t>
      </w:r>
    </w:p>
    <w:p w:rsidR="00616B76" w:rsidRDefault="00616B76" w:rsidP="00A038CA">
      <w:pPr>
        <w:pStyle w:val="a3"/>
        <w:shd w:val="clear" w:color="auto" w:fill="FFFFFF"/>
        <w:spacing w:before="0" w:beforeAutospacing="0" w:after="0" w:afterAutospacing="0"/>
        <w:jc w:val="both"/>
        <w:rPr>
          <w:rFonts w:ascii="Arial" w:hAnsi="Arial" w:cs="Arial"/>
          <w:color w:val="000000"/>
          <w:sz w:val="21"/>
          <w:szCs w:val="21"/>
        </w:rPr>
      </w:pPr>
      <w:r>
        <w:rPr>
          <w:color w:val="000000"/>
        </w:rPr>
        <w:t>4.Завуч. [Текст]: //Научно-практический журнал № 7, М – Центр “Педагогический поиск”, 1999;</w:t>
      </w:r>
    </w:p>
    <w:p w:rsidR="00616B76" w:rsidRDefault="00616B76" w:rsidP="00A038CA">
      <w:pPr>
        <w:pStyle w:val="a3"/>
        <w:shd w:val="clear" w:color="auto" w:fill="FFFFFF"/>
        <w:spacing w:before="0" w:beforeAutospacing="0" w:after="0" w:afterAutospacing="0"/>
        <w:jc w:val="both"/>
        <w:rPr>
          <w:rFonts w:ascii="Arial" w:hAnsi="Arial" w:cs="Arial"/>
          <w:color w:val="000000"/>
          <w:sz w:val="21"/>
          <w:szCs w:val="21"/>
        </w:rPr>
      </w:pPr>
      <w:r>
        <w:rPr>
          <w:color w:val="000000"/>
        </w:rPr>
        <w:t>5.Боно Э. «Шесть шляп мышления» (</w:t>
      </w:r>
      <w:proofErr w:type="spellStart"/>
      <w:proofErr w:type="gramStart"/>
      <w:r>
        <w:rPr>
          <w:color w:val="000000"/>
        </w:rPr>
        <w:t>СПб.:</w:t>
      </w:r>
      <w:proofErr w:type="gramEnd"/>
      <w:r>
        <w:rPr>
          <w:color w:val="000000"/>
        </w:rPr>
        <w:t>Питер</w:t>
      </w:r>
      <w:proofErr w:type="spellEnd"/>
      <w:r>
        <w:rPr>
          <w:color w:val="000000"/>
        </w:rPr>
        <w:t xml:space="preserve"> </w:t>
      </w:r>
      <w:proofErr w:type="spellStart"/>
      <w:r>
        <w:rPr>
          <w:color w:val="000000"/>
        </w:rPr>
        <w:t>Паблишинг</w:t>
      </w:r>
      <w:proofErr w:type="spellEnd"/>
      <w:r>
        <w:rPr>
          <w:color w:val="000000"/>
        </w:rPr>
        <w:t>, 1997);</w:t>
      </w:r>
    </w:p>
    <w:p w:rsidR="00616B76" w:rsidRDefault="00616B76" w:rsidP="00A038CA">
      <w:pPr>
        <w:pStyle w:val="a3"/>
        <w:shd w:val="clear" w:color="auto" w:fill="FFFFFF"/>
        <w:spacing w:before="0" w:beforeAutospacing="0" w:after="0" w:afterAutospacing="0"/>
        <w:jc w:val="both"/>
        <w:rPr>
          <w:rFonts w:ascii="Arial" w:hAnsi="Arial" w:cs="Arial"/>
          <w:color w:val="000000"/>
          <w:sz w:val="21"/>
          <w:szCs w:val="21"/>
        </w:rPr>
      </w:pPr>
      <w:r>
        <w:rPr>
          <w:color w:val="000000"/>
        </w:rPr>
        <w:t>6.Практические занятия по методике преподавания музыки (http://www.orenipk.ru/kp/distant_vk/docs/2_2_1/metod_muzika.html).</w:t>
      </w:r>
    </w:p>
    <w:p w:rsidR="00310722" w:rsidRDefault="00310722" w:rsidP="00A038CA">
      <w:pPr>
        <w:jc w:val="both"/>
      </w:pPr>
    </w:p>
    <w:sectPr w:rsidR="00310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4A9D"/>
    <w:multiLevelType w:val="multilevel"/>
    <w:tmpl w:val="36D0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52703"/>
    <w:multiLevelType w:val="multilevel"/>
    <w:tmpl w:val="9930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156EA"/>
    <w:multiLevelType w:val="multilevel"/>
    <w:tmpl w:val="242A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D1737"/>
    <w:multiLevelType w:val="multilevel"/>
    <w:tmpl w:val="B9AC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40F0B"/>
    <w:multiLevelType w:val="multilevel"/>
    <w:tmpl w:val="7954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AF1BFE"/>
    <w:multiLevelType w:val="multilevel"/>
    <w:tmpl w:val="2964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474EEC"/>
    <w:multiLevelType w:val="multilevel"/>
    <w:tmpl w:val="FB48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3A214E"/>
    <w:multiLevelType w:val="multilevel"/>
    <w:tmpl w:val="DE42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5C2708"/>
    <w:multiLevelType w:val="multilevel"/>
    <w:tmpl w:val="334A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F412DF"/>
    <w:multiLevelType w:val="multilevel"/>
    <w:tmpl w:val="4ADA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8"/>
  </w:num>
  <w:num w:numId="5">
    <w:abstractNumId w:val="5"/>
  </w:num>
  <w:num w:numId="6">
    <w:abstractNumId w:val="6"/>
  </w:num>
  <w:num w:numId="7">
    <w:abstractNumId w:val="0"/>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7B"/>
    <w:rsid w:val="00206E7B"/>
    <w:rsid w:val="00310722"/>
    <w:rsid w:val="003A049C"/>
    <w:rsid w:val="00483FBB"/>
    <w:rsid w:val="00616B76"/>
    <w:rsid w:val="007876A2"/>
    <w:rsid w:val="009F73E7"/>
    <w:rsid w:val="00A038CA"/>
    <w:rsid w:val="00C968CA"/>
    <w:rsid w:val="00E3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20AE3-46B1-4A06-9FF8-F262D151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6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049C"/>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3A049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2060</Words>
  <Characters>11746</Characters>
  <Application>Microsoft Office Word</Application>
  <DocSecurity>0</DocSecurity>
  <Lines>97</Lines>
  <Paragraphs>27</Paragraphs>
  <ScaleCrop>false</ScaleCrop>
  <Company/>
  <LinksUpToDate>false</LinksUpToDate>
  <CharactersWithSpaces>13779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Перфильева</cp:lastModifiedBy>
  <cp:revision>11</cp:revision>
  <dcterms:created xsi:type="dcterms:W3CDTF">2018-11-28T06:41:00Z</dcterms:created>
  <dcterms:modified xsi:type="dcterms:W3CDTF">2020-10-14T19:48:00Z</dcterms:modified>
</cp:coreProperties>
</file>