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C5" w:rsidRDefault="009123C5" w:rsidP="009123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«УТВЕРЖДАЮ»</w:t>
      </w:r>
    </w:p>
    <w:p w:rsidR="009123C5" w:rsidRDefault="009123C5" w:rsidP="009123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Директор МБОУ «Гимназия №17»</w:t>
      </w:r>
    </w:p>
    <w:p w:rsidR="009123C5" w:rsidRDefault="009123C5" w:rsidP="009123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_______________В.А. Герасимова</w:t>
      </w:r>
    </w:p>
    <w:p w:rsidR="009123C5" w:rsidRDefault="00200A1D" w:rsidP="008907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                         </w:t>
      </w:r>
      <w:r w:rsidR="00867DBD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Приказ  №181</w:t>
      </w:r>
      <w:r w:rsidR="009123C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01.09.2020</w:t>
      </w:r>
    </w:p>
    <w:p w:rsidR="009123C5" w:rsidRDefault="009123C5" w:rsidP="009123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РАБОЧАЯ ПРОГРАММА</w:t>
      </w:r>
    </w:p>
    <w:p w:rsidR="009123C5" w:rsidRDefault="009123C5" w:rsidP="009123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учебного курса по русскому языку</w:t>
      </w:r>
    </w:p>
    <w:p w:rsidR="009123C5" w:rsidRDefault="005572FC" w:rsidP="009123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8 «А</w:t>
      </w:r>
      <w:r w:rsidR="009123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» класс</w:t>
      </w:r>
    </w:p>
    <w:p w:rsidR="009123C5" w:rsidRDefault="009123C5" w:rsidP="009123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Составитель:</w:t>
      </w:r>
    </w:p>
    <w:p w:rsidR="009123C5" w:rsidRDefault="009123C5" w:rsidP="009123C5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Закирова Виктория Валентиновна </w:t>
      </w:r>
    </w:p>
    <w:p w:rsidR="009123C5" w:rsidRDefault="009123C5" w:rsidP="009123C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учитель первой квалификационной категории</w:t>
      </w:r>
    </w:p>
    <w:p w:rsidR="009123C5" w:rsidRDefault="009123C5" w:rsidP="009123C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F6FBF" w:rsidRPr="009123C5" w:rsidRDefault="005572FC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2020</w:t>
      </w:r>
    </w:p>
    <w:p w:rsidR="00AF6FBF" w:rsidRPr="0002004A" w:rsidRDefault="00AF6FBF" w:rsidP="009123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004A" w:rsidRPr="009123C5" w:rsidRDefault="0002004A" w:rsidP="009123C5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6F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B21E25" w:rsidRPr="00B21E25" w:rsidRDefault="00416E48" w:rsidP="00B21E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</w:t>
      </w:r>
      <w:r w:rsidR="00B21E25"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>по русскому языку для 8</w:t>
      </w:r>
      <w:r w:rsidR="006C0BE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 разработана на основе </w:t>
      </w:r>
      <w:r w:rsidR="00B21E25"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 г. № 1897),Основной образовательной программы основного общего образования МБОУ «Гимназия № 17», Примерной программы основного общего образования по русскому язык</w:t>
      </w:r>
      <w:proofErr w:type="gramStart"/>
      <w:r w:rsidR="00B21E25"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>у(</w:t>
      </w:r>
      <w:proofErr w:type="gramEnd"/>
      <w:r w:rsidR="00B21E25"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базовый уровень) и авторской программы М.Т.Баранова, Т.А. Ладыженской и Н.М. </w:t>
      </w:r>
      <w:proofErr w:type="spellStart"/>
      <w:r w:rsidR="00B21E25"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>Шанского</w:t>
      </w:r>
      <w:proofErr w:type="spellEnd"/>
      <w:r w:rsidR="00B21E25"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(Русский язык. </w:t>
      </w:r>
      <w:proofErr w:type="gramStart"/>
      <w:r w:rsidR="00B21E25">
        <w:rPr>
          <w:rFonts w:ascii="Times New Roman" w:eastAsia="Calibri" w:hAnsi="Times New Roman" w:cs="Times New Roman"/>
          <w:sz w:val="28"/>
          <w:szCs w:val="28"/>
          <w:lang w:eastAsia="ru-RU"/>
        </w:rPr>
        <w:t>М.</w:t>
      </w:r>
      <w:r w:rsidR="00823AD9">
        <w:rPr>
          <w:rFonts w:ascii="Times New Roman" w:eastAsia="Calibri" w:hAnsi="Times New Roman" w:cs="Times New Roman"/>
          <w:sz w:val="28"/>
          <w:szCs w:val="28"/>
          <w:lang w:eastAsia="ru-RU"/>
        </w:rPr>
        <w:t>: Просвещение, 2017</w:t>
      </w:r>
      <w:r w:rsidR="00B21E2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proofErr w:type="gramEnd"/>
    </w:p>
    <w:p w:rsidR="00B21E25" w:rsidRPr="00B21E25" w:rsidRDefault="00B21E25" w:rsidP="00B21E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Учебник: </w:t>
      </w:r>
      <w:proofErr w:type="spellStart"/>
      <w:r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>Т.А.Ладыженской</w:t>
      </w:r>
      <w:proofErr w:type="spellEnd"/>
      <w:r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М.Т. Баранова, </w:t>
      </w:r>
      <w:proofErr w:type="spellStart"/>
      <w:r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>Л.А.Тростенцовой</w:t>
      </w:r>
      <w:proofErr w:type="spellEnd"/>
      <w:r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823AD9">
        <w:rPr>
          <w:rFonts w:ascii="Times New Roman" w:eastAsia="Calibri" w:hAnsi="Times New Roman" w:cs="Times New Roman"/>
          <w:sz w:val="28"/>
          <w:szCs w:val="28"/>
          <w:lang w:eastAsia="ru-RU"/>
        </w:rPr>
        <w:t>др. (Москва</w:t>
      </w:r>
      <w:proofErr w:type="gramStart"/>
      <w:r w:rsidR="00823AD9">
        <w:rPr>
          <w:rFonts w:ascii="Times New Roman" w:eastAsia="Calibri" w:hAnsi="Times New Roman" w:cs="Times New Roman"/>
          <w:sz w:val="28"/>
          <w:szCs w:val="28"/>
          <w:lang w:eastAsia="ru-RU"/>
        </w:rPr>
        <w:t>:«</w:t>
      </w:r>
      <w:proofErr w:type="gramEnd"/>
      <w:r w:rsidR="00823AD9">
        <w:rPr>
          <w:rFonts w:ascii="Times New Roman" w:eastAsia="Calibri" w:hAnsi="Times New Roman" w:cs="Times New Roman"/>
          <w:sz w:val="28"/>
          <w:szCs w:val="28"/>
          <w:lang w:eastAsia="ru-RU"/>
        </w:rPr>
        <w:t>Просвещение», 2017</w:t>
      </w:r>
      <w:r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г.). </w:t>
      </w:r>
    </w:p>
    <w:p w:rsidR="00B21E25" w:rsidRPr="00B21E25" w:rsidRDefault="00B21E25" w:rsidP="00B21E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1E25" w:rsidRPr="00B21E25" w:rsidRDefault="005572FC" w:rsidP="00B21E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рассчитана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="006C0BE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120</w:t>
      </w:r>
      <w:r w:rsidR="00194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</w:t>
      </w:r>
      <w:r w:rsidR="00200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(из расчета 3,5</w:t>
      </w:r>
      <w:proofErr w:type="gramStart"/>
      <w:r w:rsidR="00B21E25"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>учебных</w:t>
      </w:r>
      <w:proofErr w:type="gramEnd"/>
      <w:r w:rsidR="00B21E25"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 в неделю).</w:t>
      </w:r>
    </w:p>
    <w:p w:rsidR="00B21E25" w:rsidRPr="00B21E25" w:rsidRDefault="00B21E25" w:rsidP="00B2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E25" w:rsidRPr="00B21E25" w:rsidRDefault="00B21E25" w:rsidP="00B21E2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1E25" w:rsidRPr="00B21E25" w:rsidRDefault="00B21E25" w:rsidP="00B21E2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E2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B21E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Планируемые результаты освоения учебного предмета (курса)</w:t>
      </w:r>
    </w:p>
    <w:p w:rsidR="00B21E25" w:rsidRPr="00B21E25" w:rsidRDefault="00B21E25" w:rsidP="00B21E25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21E2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B21E25" w:rsidRDefault="00B21E25" w:rsidP="00B21E25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1E2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 </w:t>
      </w:r>
      <w:proofErr w:type="gramStart"/>
      <w:r w:rsidR="000E0AF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</w:t>
      </w:r>
      <w:r w:rsidRPr="00B21E2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</w:t>
      </w:r>
      <w:r w:rsidR="000E0AF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  <w:r w:rsidRPr="00B21E2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щихся</w:t>
      </w:r>
      <w:proofErr w:type="gramEnd"/>
      <w:r w:rsidRPr="00B21E2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будут сформированы:</w:t>
      </w:r>
    </w:p>
    <w:p w:rsidR="00063DBF" w:rsidRPr="00B21E25" w:rsidRDefault="00063DBF" w:rsidP="00063D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русского языка как одной из основных на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ционально-культурных ценностей русского народа; определяющей роли родного языка в развитии интеллектуальных, твор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способностей и моральных качеств личности; его значения в процессе получения школьного образования;</w:t>
      </w:r>
    </w:p>
    <w:p w:rsidR="004130C2" w:rsidRPr="00063DBF" w:rsidRDefault="00063DBF" w:rsidP="00063D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эстетической ценности русского языка; ува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шенствованию.</w:t>
      </w:r>
    </w:p>
    <w:p w:rsidR="004A7871" w:rsidRDefault="000E0AF8" w:rsidP="00B21E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</w:t>
      </w:r>
      <w:r w:rsidR="00B21E25" w:rsidRPr="00B21E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ю</w:t>
      </w:r>
      <w:r w:rsidR="00B21E25" w:rsidRPr="00B21E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щиеся</w:t>
      </w:r>
      <w:proofErr w:type="gramEnd"/>
      <w:r w:rsidR="00B21E25" w:rsidRPr="00B21E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получат возможность научиться:</w:t>
      </w:r>
    </w:p>
    <w:p w:rsidR="00B21E25" w:rsidRPr="00063DBF" w:rsidRDefault="00063DBF" w:rsidP="00B21E25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освоению объёма словарного запаса и усвоенных грам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матических сре</w:t>
      </w:r>
      <w:proofErr w:type="gramStart"/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свободного выражения мыслей и чувств в процессе речевого общения; способности к само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оценке на основе наблюдения за собственной речью.</w:t>
      </w:r>
    </w:p>
    <w:p w:rsidR="00B21E25" w:rsidRPr="00B21E25" w:rsidRDefault="00B21E25" w:rsidP="00B21E25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B21E25" w:rsidRPr="00B21E25" w:rsidRDefault="000E0AF8" w:rsidP="00B21E25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</w:t>
      </w:r>
      <w:r w:rsidR="00B21E25" w:rsidRPr="00B21E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ю</w:t>
      </w:r>
      <w:r w:rsidR="00B21E25" w:rsidRPr="00B21E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щиеся научатся:</w:t>
      </w:r>
    </w:p>
    <w:p w:rsidR="004A7871" w:rsidRPr="004A7871" w:rsidRDefault="004A7871" w:rsidP="004A7871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владению всеми видами речевой деятельности:</w:t>
      </w:r>
    </w:p>
    <w:p w:rsidR="004A7871" w:rsidRPr="004A7871" w:rsidRDefault="004A7871" w:rsidP="004A7871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адекватному пониманию информации устного и письмен</w:t>
      </w: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сообщения;</w:t>
      </w:r>
    </w:p>
    <w:p w:rsidR="004A7871" w:rsidRPr="004A7871" w:rsidRDefault="004A7871" w:rsidP="004A7871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владению разными видами чтения;</w:t>
      </w:r>
    </w:p>
    <w:p w:rsidR="006D3716" w:rsidRPr="004A7871" w:rsidRDefault="004A7871" w:rsidP="004A7871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адекватному восприятию на слух текстов разных стилей и жанров;</w:t>
      </w:r>
    </w:p>
    <w:p w:rsidR="00B21E25" w:rsidRPr="00B21E25" w:rsidRDefault="000E0AF8" w:rsidP="00B21E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</w:t>
      </w:r>
      <w:r w:rsidR="00B21E25" w:rsidRPr="00B21E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ю</w:t>
      </w:r>
      <w:r w:rsidR="00B21E25" w:rsidRPr="00B21E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щиеся</w:t>
      </w:r>
      <w:proofErr w:type="gramEnd"/>
      <w:r w:rsidR="00B21E25" w:rsidRPr="00B21E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получат возможность научиться:</w:t>
      </w:r>
    </w:p>
    <w:p w:rsidR="00B21E25" w:rsidRPr="00B21E25" w:rsidRDefault="00B21E25" w:rsidP="00B21E25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информацию из различных ис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ратурой;</w:t>
      </w:r>
    </w:p>
    <w:p w:rsidR="00B21E25" w:rsidRPr="00B21E25" w:rsidRDefault="00B21E25" w:rsidP="00B21E25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овладевать приёмами отбора и систематизации материала на определённую тему; умением вести самостоятельный поиск информации, её анализ и отбор;</w:t>
      </w:r>
    </w:p>
    <w:p w:rsidR="00B21E25" w:rsidRPr="00B21E25" w:rsidRDefault="00B21E25" w:rsidP="00B21E25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и сравнивать речевые высказыва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 точки зрения их содержания, стилистических особен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 и использованных языковых средств;</w:t>
      </w:r>
    </w:p>
    <w:p w:rsidR="00B21E25" w:rsidRPr="00B21E25" w:rsidRDefault="00B21E25" w:rsidP="00B21E25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цели предстоящей учебной дея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 (индивидуальной и коллективной), последователь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действий, оценивать достигнутые результаты и адекват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формулировать их в устной и письменной форме;</w:t>
      </w:r>
    </w:p>
    <w:p w:rsidR="00B21E25" w:rsidRPr="00B21E25" w:rsidRDefault="00B21E25" w:rsidP="00B21E25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прослушанный или прочитанный текст с разной степенью свёрнутости;</w:t>
      </w:r>
    </w:p>
    <w:p w:rsidR="00B21E25" w:rsidRPr="00B21E25" w:rsidRDefault="00B21E25" w:rsidP="00B21E25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устные и письменные тексты разных типов, стилей речи и жанров с учётом замысла, адресата и ситуации общения;</w:t>
      </w:r>
    </w:p>
    <w:p w:rsidR="00B21E25" w:rsidRPr="00B21E25" w:rsidRDefault="00B21E25" w:rsidP="00B21E25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свободно, правильно излагать свои мысли в устной и письменной форме;</w:t>
      </w:r>
    </w:p>
    <w:p w:rsidR="00B21E25" w:rsidRPr="00B21E25" w:rsidRDefault="00B21E25" w:rsidP="00B21E25">
      <w:pPr>
        <w:numPr>
          <w:ilvl w:val="0"/>
          <w:numId w:val="5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различными видами монолога и диалога;</w:t>
      </w:r>
    </w:p>
    <w:p w:rsidR="00B21E25" w:rsidRPr="00B21E25" w:rsidRDefault="00B21E25" w:rsidP="00B21E25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практике речевого общения основные ор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фоэпические, лексические, грамматические, стилистические нормы современного русского литературного языка; соблюдать основные правила орфографии и пунктуации в процессе письменного общения;</w:t>
      </w:r>
    </w:p>
    <w:p w:rsidR="00B21E25" w:rsidRPr="00B21E25" w:rsidRDefault="00B21E25" w:rsidP="00B21E25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речевом общении, соблюдая нормы речевого этикета;</w:t>
      </w:r>
    </w:p>
    <w:p w:rsidR="00B21E25" w:rsidRPr="00B21E25" w:rsidRDefault="00B21E25" w:rsidP="00B21E25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свою речь с точки зрения её со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держания, языкового оформления; находить грамма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тические и речевые ошибки, недочёты, исправлять их; совер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шенствовать и редактировать собственные тексты;</w:t>
      </w:r>
    </w:p>
    <w:p w:rsidR="00B21E25" w:rsidRPr="004A7871" w:rsidRDefault="00B21E25" w:rsidP="00B21E25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перед аудиторией сверстников с не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большими сообщениями, докладами;</w:t>
      </w:r>
    </w:p>
    <w:p w:rsidR="004A7871" w:rsidRPr="004A7871" w:rsidRDefault="004A7871" w:rsidP="004A7871">
      <w:pPr>
        <w:pStyle w:val="a4"/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приобретённые знания, умения и навыки в повседневной жизни; использовать родной язык как средство получения знаний по другим учебным предме</w:t>
      </w: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B21E25" w:rsidRPr="004A7871" w:rsidRDefault="004A7871" w:rsidP="00B21E25">
      <w:pPr>
        <w:pStyle w:val="a4"/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 целесообразно взаимодействовать с окру</w:t>
      </w: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жающими людьми в процессе речевого общения, совместного выполнения какой-</w:t>
      </w: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либо задачи, участия в спорах, обсуждени</w:t>
      </w: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ях; овладевать национально-культурными нормами речевого поведения в различных ситуациях формального и неформаль</w:t>
      </w: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межличностного и межкультурного общения.</w:t>
      </w:r>
    </w:p>
    <w:p w:rsidR="00B21E25" w:rsidRPr="00B21E25" w:rsidRDefault="00B21E25" w:rsidP="00B21E25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063DBF" w:rsidRPr="00063DBF" w:rsidRDefault="000E0AF8" w:rsidP="00063DBF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</w:t>
      </w:r>
      <w:r w:rsidR="00B21E25" w:rsidRPr="00B21E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ю</w:t>
      </w:r>
      <w:r w:rsidR="00B21E25" w:rsidRPr="00B21E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щиеся</w:t>
      </w:r>
      <w:proofErr w:type="gramEnd"/>
      <w:r w:rsidR="00B21E25" w:rsidRPr="00B21E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научатся на базовом уровне:</w:t>
      </w:r>
    </w:p>
    <w:p w:rsidR="00063DBF" w:rsidRPr="00063DBF" w:rsidRDefault="00063DBF" w:rsidP="00063D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 об основных функциях языка, о роли рус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063DBF" w:rsidRPr="00063DBF" w:rsidRDefault="00B21E25" w:rsidP="00063DBF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усвоению основ научных знаний о родном языке; пони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манию взаимосвязи </w:t>
      </w:r>
      <w:r w:rsidR="00063DBF"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перед аудиторией сверстников с не</w:t>
      </w:r>
      <w:r w:rsidR="00063DBF"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большими сообщениями, докладами;</w:t>
      </w:r>
    </w:p>
    <w:p w:rsidR="00063DBF" w:rsidRPr="00063DBF" w:rsidRDefault="00063DBF" w:rsidP="00063D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уровней и единиц;</w:t>
      </w:r>
    </w:p>
    <w:p w:rsidR="00B21E25" w:rsidRPr="00B21E25" w:rsidRDefault="000E0AF8" w:rsidP="00B21E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</w:t>
      </w:r>
      <w:r w:rsidR="00B21E25" w:rsidRPr="00B21E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ю</w:t>
      </w:r>
      <w:r w:rsidR="00B21E25" w:rsidRPr="00B21E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щиеся</w:t>
      </w:r>
      <w:proofErr w:type="gramEnd"/>
      <w:r w:rsidR="00B21E25" w:rsidRPr="00B21E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получат возможность научиться:</w:t>
      </w:r>
    </w:p>
    <w:p w:rsidR="00063DBF" w:rsidRDefault="00063DBF" w:rsidP="00063DB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базовые понятия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ский, официально-деловой стили, язык художественной лите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ратуры; жанры научного, публицистического, официально-де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единицы языка, их признаки и осо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бенности употребления в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3DBF" w:rsidRPr="00063DBF" w:rsidRDefault="00063DBF" w:rsidP="00063DB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овладевать основными стилистическими ресурсами лекси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фразеологии русского языка, основными нормами русско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литературного языка (орфоэпическими, лексическими, грам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063DBF" w:rsidRPr="00063DBF" w:rsidRDefault="00063DBF" w:rsidP="00063DB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опознавать и анализировать основные единицы языка, грамма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тические категорий языка, уместно употреблять языковые единицы адекватно ситуации речевого общения;</w:t>
      </w:r>
    </w:p>
    <w:p w:rsidR="00063DBF" w:rsidRPr="00063DBF" w:rsidRDefault="00063DBF" w:rsidP="00063DB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различные виды анализа слова (фонетиче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ского, морфемного, словообразовательного, лексического, мор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делённым 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функциональным разновидностям языка, особенно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 языкового оформления, использования выразительных средств языка;</w:t>
      </w:r>
    </w:p>
    <w:p w:rsidR="00063DBF" w:rsidRPr="00063DBF" w:rsidRDefault="00063DBF" w:rsidP="00063DB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</w:p>
    <w:p w:rsidR="00B21E25" w:rsidRPr="00063DBF" w:rsidRDefault="00B21E25" w:rsidP="00B21E25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эстетическую функцию родного языка, способ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B21E25" w:rsidRPr="00B21E25" w:rsidRDefault="00B21E25" w:rsidP="00B21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E25" w:rsidRPr="00B21E25" w:rsidRDefault="00B21E25" w:rsidP="00B21E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E25" w:rsidRPr="00B21E25" w:rsidRDefault="00B21E25" w:rsidP="00B21E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B21E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Содержание учебного предмета.</w:t>
      </w:r>
    </w:p>
    <w:p w:rsidR="00B21E25" w:rsidRPr="00B21E25" w:rsidRDefault="00B21E25" w:rsidP="00B21E25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 в современном мире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разделы языка, основные языковые единицы.</w:t>
      </w:r>
    </w:p>
    <w:p w:rsidR="00B21E25" w:rsidRPr="00B21E25" w:rsidRDefault="00B21E25" w:rsidP="00B21E25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Повторение </w:t>
      </w:r>
      <w:proofErr w:type="gramStart"/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изученного</w:t>
      </w:r>
      <w:proofErr w:type="gramEnd"/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V–VII классах 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выбор</w:t>
      </w:r>
      <w:proofErr w:type="gram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Ии Я</w:t>
      </w:r>
      <w:proofErr w:type="gram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и сложные предложения. Знаки препинания. Графическая схема предложения. Орфограмма.</w:t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Синтаксис, пунктуация, культура речи 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единицы синтаксиса. Текст как единица синтаксиса. Предложение как единица синтаксиса.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 синтаксических единиц;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– одна из основных единиц синтаксиса, выполняющая коммуникативную функцию и характеризующаяся смысловой и интонационной законченностью;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соотнесенность с ситуацией, фрагментом действительности – особое свойство предложения.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Синтаксис, пунктуация, функции знаков препинания</w:t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Словосочетание 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</w:t>
      </w:r>
      <w:proofErr w:type="gram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пройденного</w:t>
      </w:r>
      <w:proofErr w:type="gram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устного и письменного разбора словосочетания.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Словосочетание, типы словосочетаний.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Словосочетание, виды синтаксических связей (</w:t>
      </w:r>
      <w:proofErr w:type="gram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сочинительная</w:t>
      </w:r>
      <w:proofErr w:type="gram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подчинительная), синтаксический разбор словосочетаний.</w:t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Простое предложение 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</w:t>
      </w:r>
      <w:proofErr w:type="gram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пройденного</w:t>
      </w:r>
      <w:proofErr w:type="gram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предложении. Грамматическая (предикативная) основа предложения.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архитектурных памятников как вид текста; структура текста, его языковые особенности.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наличию главных членов: двусоставные и односоставные;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русском языке порядок слов и логическое ударение помогают выделить наиболее важное слово в предложении;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грамматическая основа, предложения простые и сложные.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Простые двусоставные предложения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Главные члены предложения 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выражения подлежащего. Повторение </w:t>
      </w:r>
      <w:proofErr w:type="gram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Синтаксические синонимы главных членов предложения, их </w:t>
      </w:r>
      <w:proofErr w:type="spell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текстообразующая</w:t>
      </w:r>
      <w:proofErr w:type="spell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пользоваться в речи синонимическими вариантами выражения подлежащего и сказуемого.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Основные термины по разделу: 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Двусоставные предложения: подлежащее, сказуемое; односоставные предложения.</w:t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Второстепенные члены предложения 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оборот; знаки препинания при нем.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в речи согласованные и несогласованные определения как синонимы.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дополнений: прямые и косвенные;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выражения прямого дополнения;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определений в зависимости от характера связи с определяемым словом: </w:t>
      </w:r>
      <w:proofErr w:type="gram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согласованное</w:t>
      </w:r>
      <w:proofErr w:type="gram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несогласованное;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выражения согласованных и несогласованных определений;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выражения приложения;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постановки дефиса при приложении;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согласования имен собственных, выступающих в роли приложения, с определяемым словом;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обстоятельство, способы его выражения;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обстоятельств по значению (места, времени, образа действия, причины, цели, условия, уступки);</w:t>
      </w:r>
      <w:proofErr w:type="gramEnd"/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устного и письменного синтаксического разбора двусоставного предложения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Второстепенные члены предложения: определения, приложения, дополнения, обстоятельства.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Простые односоставные предложения 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Синонимия односоставных и двусоставных предложений, их </w:t>
      </w:r>
      <w:proofErr w:type="spell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текстообразующая</w:t>
      </w:r>
      <w:proofErr w:type="spell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выражения главного члена односоставного предложения;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односоставных предложений по наличию второстепенных членов (распространенные/нераспространенные);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назывное (номинативное) предложение, способы выражения его главного члена;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текстообразующую</w:t>
      </w:r>
      <w:proofErr w:type="spell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назывных предложений (зачин: лаконично вводит читателя в обстановку событий; ремарка и пр.);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определенно-личное предложение, способы выражения его главного члена;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текстообразующую</w:t>
      </w:r>
      <w:proofErr w:type="spell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определенно-личных предложений (обобщение жизненного опыта в пословицах и поговорках);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безличное предложение, способы выражения его главного члена;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безличных предложений в речи (описание состояния человека или природы, побуждение к действию)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устного и письменного синтаксического разбора односоставного предложения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простое предложение, осложненное предложение.</w:t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Неполное предложение 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неполных предложениях.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Неполные предложения в диалоге и в сложном предложении.</w:t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Простое осложненное предложение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осложненное предложение. Способы осложнения предложения.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простое предложение, осложненное предложение.</w:t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Однородные члены предложения 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постановки знаков препинания.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интонационно правильно произносить предложения с обобщающими словами при однородных членах.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однородные члены предложения.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члены предложения: однородные и неоднородные определения.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члены предложения: однородные и неоднородные приложения.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члены предложения, сочинительные союзы, группы сочинительных союзов.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Обобщающие слова, однородные члены предложения.</w:t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Обособленные члены предложения 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Синтаксические синонимы обособленных членов предложения, их </w:t>
      </w:r>
      <w:proofErr w:type="spell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текстообразующая</w:t>
      </w:r>
      <w:proofErr w:type="spell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Обособление, функции знаков препинания. Обособление определения.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члены предложения: обособленные приложения.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Обособленные члены предложения: обособленные обстоятельства.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члены предложения: обособленные дополнения.</w:t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Распространенное обращение. Выделительные знаки препинания при обращениях.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Текстообразующая</w:t>
      </w:r>
      <w:proofErr w:type="spell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обращений.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интонационно правильно произносить предложения с обращениями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знаки препинания при обращениях.</w:t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Вводные и вставные конструкции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Текстообразующая</w:t>
      </w:r>
      <w:proofErr w:type="spell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вводных слов и междометий.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Вводные слова, группы вводных слов по значению, вставные конструкции.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Междометия, вопросительно-восклицательные, утвердительные и отрицательные слова.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Публицистический стиль, признаки стиля, жанры публицистического стиля.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знаков препинания, сочетание знаков препинания.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пунктуация.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Чужая речь 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передачи чужой речи.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Синтаксические синонимы предложений с прямой речью, их </w:t>
      </w:r>
      <w:proofErr w:type="spell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текстообразующая</w:t>
      </w:r>
      <w:proofErr w:type="spell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передачи чужой речи: прямая речь, косвенная речь. Несобственно-прямая речь и слова автора.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Диалог, реплики диалога. Цитата, способы оформления цитат.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Повторение и систематизация </w:t>
      </w:r>
      <w:proofErr w:type="gramStart"/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изученного</w:t>
      </w:r>
      <w:proofErr w:type="gramEnd"/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VIII классе</w:t>
      </w:r>
    </w:p>
    <w:p w:rsidR="00B21E25" w:rsidRPr="0029535B" w:rsidRDefault="00B21E25" w:rsidP="0029535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синтаксиса и морфологии;                                                                                                первичные и вторичные синтаксические функции различных частей речи; взаимосвязь синтаксиса и пунктуации;                                                                                                                              взаимосвязь синтаксиса и культуры речи; взаимосвязь синтаксис</w:t>
      </w:r>
      <w:r w:rsidR="002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орфографии.</w:t>
      </w:r>
    </w:p>
    <w:p w:rsidR="00B21E25" w:rsidRPr="00B21E25" w:rsidRDefault="00B21E25" w:rsidP="00B21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E25" w:rsidRPr="00B21E25" w:rsidRDefault="00B21E25" w:rsidP="00B21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IV. </w:t>
      </w:r>
      <w:r w:rsidRPr="00B2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p w:rsidR="001358FE" w:rsidRPr="001358FE" w:rsidRDefault="001358FE" w:rsidP="00B21E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9"/>
        <w:gridCol w:w="4926"/>
        <w:gridCol w:w="1134"/>
        <w:gridCol w:w="1276"/>
        <w:gridCol w:w="1270"/>
      </w:tblGrid>
      <w:tr w:rsidR="001358FE" w:rsidRPr="001358FE" w:rsidTr="000B6334">
        <w:trPr>
          <w:trHeight w:val="255"/>
        </w:trPr>
        <w:tc>
          <w:tcPr>
            <w:tcW w:w="739" w:type="dxa"/>
            <w:hideMark/>
          </w:tcPr>
          <w:p w:rsidR="001358FE" w:rsidRPr="001358FE" w:rsidRDefault="001358FE" w:rsidP="00135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26" w:type="dxa"/>
            <w:hideMark/>
          </w:tcPr>
          <w:p w:rsidR="001358FE" w:rsidRPr="001358FE" w:rsidRDefault="001358FE" w:rsidP="00135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4" w:type="dxa"/>
            <w:hideMark/>
          </w:tcPr>
          <w:p w:rsidR="001358FE" w:rsidRPr="001358FE" w:rsidRDefault="001358FE" w:rsidP="00135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76" w:type="dxa"/>
            <w:hideMark/>
          </w:tcPr>
          <w:p w:rsidR="001358FE" w:rsidRPr="001358FE" w:rsidRDefault="001358FE" w:rsidP="00135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дата</w:t>
            </w:r>
          </w:p>
        </w:tc>
        <w:tc>
          <w:tcPr>
            <w:tcW w:w="1270" w:type="dxa"/>
            <w:hideMark/>
          </w:tcPr>
          <w:p w:rsidR="001358FE" w:rsidRPr="001358FE" w:rsidRDefault="001358FE" w:rsidP="00135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дата</w:t>
            </w:r>
          </w:p>
        </w:tc>
      </w:tr>
      <w:tr w:rsidR="00625A89" w:rsidRPr="001358FE" w:rsidTr="006D3716">
        <w:trPr>
          <w:trHeight w:val="255"/>
        </w:trPr>
        <w:tc>
          <w:tcPr>
            <w:tcW w:w="5665" w:type="dxa"/>
            <w:gridSpan w:val="2"/>
          </w:tcPr>
          <w:p w:rsidR="00625A89" w:rsidRPr="00625A89" w:rsidRDefault="00625A89" w:rsidP="00135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A8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в современном мире.  1 ч</w:t>
            </w:r>
          </w:p>
        </w:tc>
        <w:tc>
          <w:tcPr>
            <w:tcW w:w="1134" w:type="dxa"/>
          </w:tcPr>
          <w:p w:rsidR="00625A89" w:rsidRPr="001358FE" w:rsidRDefault="00625A89" w:rsidP="00135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25A89" w:rsidRPr="001358FE" w:rsidRDefault="00625A89" w:rsidP="00135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625A89" w:rsidRPr="001358FE" w:rsidRDefault="00625A89" w:rsidP="00135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8FE" w:rsidRPr="001358FE" w:rsidTr="00AE750C">
        <w:trPr>
          <w:trHeight w:val="1020"/>
        </w:trPr>
        <w:tc>
          <w:tcPr>
            <w:tcW w:w="739" w:type="dxa"/>
            <w:hideMark/>
          </w:tcPr>
          <w:p w:rsidR="001358FE" w:rsidRPr="001358FE" w:rsidRDefault="001358FE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26" w:type="dxa"/>
            <w:hideMark/>
          </w:tcPr>
          <w:p w:rsidR="001358FE" w:rsidRPr="001358FE" w:rsidRDefault="001358FE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 по технике безопасности в кабинете русского языка (инструкция № 16)</w:t>
            </w:r>
            <w:r w:rsidR="00B2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21E25"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 в современном мире.</w:t>
            </w:r>
          </w:p>
        </w:tc>
        <w:tc>
          <w:tcPr>
            <w:tcW w:w="1134" w:type="dxa"/>
            <w:hideMark/>
          </w:tcPr>
          <w:p w:rsidR="001358FE" w:rsidRPr="001358FE" w:rsidRDefault="001358FE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3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1358FE" w:rsidRPr="001358FE" w:rsidRDefault="006C0BEA" w:rsidP="006C0B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270" w:type="dxa"/>
            <w:noWrap/>
          </w:tcPr>
          <w:p w:rsidR="001358FE" w:rsidRPr="001358FE" w:rsidRDefault="001358FE" w:rsidP="001358F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89" w:rsidRPr="001358FE" w:rsidTr="006C0BEA">
        <w:trPr>
          <w:trHeight w:val="827"/>
        </w:trPr>
        <w:tc>
          <w:tcPr>
            <w:tcW w:w="5665" w:type="dxa"/>
            <w:gridSpan w:val="2"/>
          </w:tcPr>
          <w:p w:rsidR="00625A89" w:rsidRPr="00625A89" w:rsidRDefault="00625A89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625A89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625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625A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625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625A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625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классах.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                                                   12</w:t>
            </w:r>
            <w:r w:rsidRPr="00625A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625A89" w:rsidRPr="001358FE" w:rsidRDefault="00625A89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625A89" w:rsidRPr="001358FE" w:rsidRDefault="00625A89" w:rsidP="006C0B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625A89" w:rsidRPr="001358FE" w:rsidRDefault="00625A89" w:rsidP="001358F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Пунктуация и орфография (§ 1). Знаки препинания: знаки завершения, разделения, выделения (§ 2)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EB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сложном предложении (§ 3)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EB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Н и НН в суффиксах </w:t>
            </w:r>
            <w:proofErr w:type="spellStart"/>
            <w:proofErr w:type="gram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</w:t>
            </w:r>
            <w:proofErr w:type="spellEnd"/>
            <w:proofErr w:type="gram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причастий и наречий (§ 4)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EB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102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 обобщение изученного материала. Буквы Н и НН в суффиксах прилагательных, причастий и наречий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EB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изложению с грамматическим заданием (упр.26)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EB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с грамматическим заданием (упр.26)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EB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Слитное и раздельное написание НЕ с разными частями речи  (§ 5)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EB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единицы синтаксиса (§ 6)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EB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сжатое изложение (Контрольная работа № 1)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EB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изложения. Работа над ошибками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EB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6D3716">
        <w:trPr>
          <w:trHeight w:val="510"/>
        </w:trPr>
        <w:tc>
          <w:tcPr>
            <w:tcW w:w="5665" w:type="dxa"/>
            <w:gridSpan w:val="2"/>
          </w:tcPr>
          <w:p w:rsidR="00E7415C" w:rsidRPr="00625A89" w:rsidRDefault="00E7415C" w:rsidP="00625A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Синтаксис. Пунктуация. Культура речи.</w:t>
            </w:r>
          </w:p>
          <w:p w:rsidR="00E7415C" w:rsidRPr="001358FE" w:rsidRDefault="00E7415C" w:rsidP="00625A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цы синтаксиса. Словосочетание. 6</w:t>
            </w:r>
            <w:r w:rsidRPr="00625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34" w:type="dxa"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E7415C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EB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как единица синтаксиса (§ 7).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2039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как единица синтаксиса (§ 8)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2039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26" w:type="dxa"/>
            <w:hideMark/>
          </w:tcPr>
          <w:p w:rsidR="00E7415C" w:rsidRPr="001358FE" w:rsidRDefault="00E7415C" w:rsidP="000B63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Словосочетание как </w:t>
            </w:r>
            <w:proofErr w:type="spell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сиса</w:t>
            </w:r>
            <w:proofErr w:type="spell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(§ 9). Виды словосочетаний (§ 10)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039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Синтаксические связи в словосочетаниях (§ 11).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039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102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Синтаксические связи в </w:t>
            </w:r>
            <w:proofErr w:type="spellStart"/>
            <w:proofErr w:type="gram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ниях</w:t>
            </w:r>
            <w:proofErr w:type="spellEnd"/>
            <w:proofErr w:type="gram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(§ 11). Синтаксический разбор словосочетаний (§ 12)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039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625A89">
        <w:trPr>
          <w:trHeight w:val="386"/>
        </w:trPr>
        <w:tc>
          <w:tcPr>
            <w:tcW w:w="5665" w:type="dxa"/>
            <w:gridSpan w:val="2"/>
          </w:tcPr>
          <w:p w:rsidR="00E7415C" w:rsidRPr="00625A89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Простое предложение. 3ч</w:t>
            </w:r>
          </w:p>
        </w:tc>
        <w:tc>
          <w:tcPr>
            <w:tcW w:w="1134" w:type="dxa"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E7415C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039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Грамматическая основа предложения (§ 13)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слов в предложении (§ 14). Интонация (§ 15)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исание памятника культуры(§ 16)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6D3716">
        <w:trPr>
          <w:trHeight w:val="255"/>
        </w:trPr>
        <w:tc>
          <w:tcPr>
            <w:tcW w:w="5665" w:type="dxa"/>
            <w:gridSpan w:val="2"/>
          </w:tcPr>
          <w:p w:rsidR="00E7415C" w:rsidRDefault="00E7415C" w:rsidP="001358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Двусоставные предложения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E7415C" w:rsidRPr="00625A89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Главные члены предложения. 10ч</w:t>
            </w:r>
          </w:p>
        </w:tc>
        <w:tc>
          <w:tcPr>
            <w:tcW w:w="1134" w:type="dxa"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E7415C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Подлежащее (§ 17). Сказуемое (§ 18)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глагольное сказуемое (§ 19)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317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4926" w:type="dxa"/>
            <w:hideMark/>
          </w:tcPr>
          <w:p w:rsidR="00E7415C" w:rsidRPr="001358FE" w:rsidRDefault="00E7415C" w:rsidP="000B63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Составное глагольное сказуемое (§ 20)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Составное глагольное сказуемое (§ 20)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Составное именное сказуемое (§ 21)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Составное именное сказуемое (§ 21)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Тире между подлежащим и сказуемым (§ 22)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2 (диктант с грамматическим заданием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диктанта. Работа над ошибками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6D3716">
        <w:trPr>
          <w:trHeight w:val="510"/>
        </w:trPr>
        <w:tc>
          <w:tcPr>
            <w:tcW w:w="5665" w:type="dxa"/>
            <w:gridSpan w:val="2"/>
          </w:tcPr>
          <w:p w:rsidR="00E7415C" w:rsidRPr="005A0771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Второстепенные члены предложения.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</w:t>
            </w:r>
            <w:r w:rsidRPr="005A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34" w:type="dxa"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E7415C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102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второстепенных членов в </w:t>
            </w:r>
            <w:proofErr w:type="spellStart"/>
            <w:proofErr w:type="gram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ложении</w:t>
            </w:r>
            <w:proofErr w:type="spellEnd"/>
            <w:proofErr w:type="gram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(§ 23). Дополнение. Прямое и косвенное дополнение (§ 24)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Повторный инструктаж по технике безопасности в кабинете русского языка. Инструкция № 16</w:t>
            </w:r>
            <w:r w:rsidRPr="000B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Прямое и косвенное дополнение (§ 24)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Определение. Согласованное и несогласованное определение (§ 25)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Согласованное и несогласованное определение (§ 25)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способы сжатия текста (упр. 128)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Приложение. Знаки препинания при нем (§ 26)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Приложение. Знаки препинания при нем (§ 26)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Обстоятельство (§ 27)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разбор двусоставного предложения (§ 28)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человека (§ 29)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6D3716">
        <w:trPr>
          <w:trHeight w:val="255"/>
        </w:trPr>
        <w:tc>
          <w:tcPr>
            <w:tcW w:w="5665" w:type="dxa"/>
            <w:gridSpan w:val="2"/>
          </w:tcPr>
          <w:p w:rsidR="00E7415C" w:rsidRPr="005A0771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Односоставные предложения.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Неполные предложения. 18 </w:t>
            </w:r>
            <w:r w:rsidRPr="005A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34" w:type="dxa"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E7415C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член односо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ставного предложения (§ 30)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Назывные предложения (§ 31)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Подготовка к диктанту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диктанта. Работа над ошибками.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Определенно-личные предложения (§ 32)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Неопределенно-личные предложения (§ 33)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(§ 34)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Обобщенно-личные предложения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Безличные предложения (§ 35)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3F7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односоставных предложений в художественной литературе.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Неполные предложения (§ 37)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разбор односоставного предложения (§ 38)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Рассуждение (§ 36)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102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мате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риала по односоставным и неполным предложениям</w:t>
            </w:r>
            <w:proofErr w:type="gram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к контрольному диктанту.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контрольный диктант № 3 за 1 полугодие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диктанта. Работа над ошибками.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6D3716">
        <w:trPr>
          <w:trHeight w:val="510"/>
        </w:trPr>
        <w:tc>
          <w:tcPr>
            <w:tcW w:w="5665" w:type="dxa"/>
            <w:gridSpan w:val="2"/>
          </w:tcPr>
          <w:p w:rsidR="00E7415C" w:rsidRPr="005A0771" w:rsidRDefault="00E7415C" w:rsidP="005A07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Простое осложненное предложение. </w:t>
            </w:r>
          </w:p>
          <w:p w:rsidR="00E7415C" w:rsidRPr="001358FE" w:rsidRDefault="00E7415C" w:rsidP="005A07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Однор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одные члены предложения.       13 </w:t>
            </w:r>
            <w:r w:rsidRPr="005A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34" w:type="dxa"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E7415C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об осложненном предложении (§ 39) Однородные члены предложения. (§ 40)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Однородные и неоднородные определения (§ 42)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127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Повторный инструктаж по технике </w:t>
            </w:r>
            <w:proofErr w:type="spellStart"/>
            <w:proofErr w:type="gram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зопасности</w:t>
            </w:r>
            <w:proofErr w:type="spellEnd"/>
            <w:proofErr w:type="gram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кабинете русского языка. Инструкция № 16.Однородные члены, связанные сочинительными союзами, и пунктуация при них (§ 43)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Однородные члены, связанные сочинительными союзами, и пунктуация при них (§ 43)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слова при однородных членах предложения и знаки препинания при них (§ 44)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127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разбор предложения с однородными членами (§ 45)Пунктуационный разбор предложения с однородными членами (§ 46)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"Однородные члены предложения"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0B0ABC">
        <w:trPr>
          <w:trHeight w:val="346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диктанта. Работа над ошибками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тестовой частью экзаменационных материалов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5A0771">
        <w:trPr>
          <w:trHeight w:val="345"/>
        </w:trPr>
        <w:tc>
          <w:tcPr>
            <w:tcW w:w="5665" w:type="dxa"/>
            <w:gridSpan w:val="2"/>
          </w:tcPr>
          <w:p w:rsidR="00E7415C" w:rsidRPr="005A0771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Обособленные члены предложения.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28 </w:t>
            </w:r>
            <w:r w:rsidRPr="005A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34" w:type="dxa"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E7415C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об обособлении (§ 47)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Обособленные определения.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Выделительные знаки при них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(§ 48)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тестовой частью экзаменационных материалов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102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 «</w:t>
            </w:r>
            <w:proofErr w:type="spellStart"/>
            <w:proofErr w:type="gram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ленные</w:t>
            </w:r>
            <w:proofErr w:type="spellEnd"/>
            <w:proofErr w:type="gram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определения, выраженные причастиями и причастными оборотами»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102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Трудные случаи обособления несогласованных определений.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Рассуждение на дискуссионную тему (§ 49)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тестовой частью экзаменационных материалов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 "Обособленные определения"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Обособленные приложения.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Выделительные знаки при них 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(§ 50)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приложения.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Выделительные знаки при них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(§ 50)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определения и приложения. Подготовка к диктанту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0B6334">
        <w:trPr>
          <w:trHeight w:val="51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Обособленные </w:t>
            </w:r>
            <w:proofErr w:type="spell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обстоятельства</w:t>
            </w:r>
            <w:proofErr w:type="gram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женные</w:t>
            </w:r>
            <w:proofErr w:type="spell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деепричастным оборотом и одиночным деепричастием.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Выделительные знаки при них 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(§ 51)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153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Обособленные </w:t>
            </w:r>
            <w:proofErr w:type="spell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обстоятельства</w:t>
            </w:r>
            <w:proofErr w:type="gram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ыде-лительные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знаки при них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(§ 51)</w:t>
            </w:r>
            <w:proofErr w:type="spell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нительный</w:t>
            </w:r>
            <w:proofErr w:type="spell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оборот. Отсутствие или наличие запятой перед союзом КАК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95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Обособление обстоятельств, </w:t>
            </w:r>
            <w:proofErr w:type="spellStart"/>
            <w:proofErr w:type="gram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существительными с предлогами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423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Сжатое изложение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уточняющие члены предложения. Выделительные знаки при них  (§ 52)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0B6334">
        <w:trPr>
          <w:trHeight w:val="51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уточняющие члены предложения, присоединяемые при помощи союзов и других слов.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Обособление дополнений с предлогами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сжатое изложение (Контрольная работа № 4)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разбор предложения с обособленными членами (§ 53)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Пунктуационный разбор предложения с обособленными членами (§ 54)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теме «Обособленные члены предложения».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6D3716">
        <w:trPr>
          <w:trHeight w:val="510"/>
        </w:trPr>
        <w:tc>
          <w:tcPr>
            <w:tcW w:w="5665" w:type="dxa"/>
            <w:gridSpan w:val="2"/>
          </w:tcPr>
          <w:p w:rsidR="00E7415C" w:rsidRPr="005A0771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Слова, грамматически не связанные с членами предложения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13</w:t>
            </w:r>
            <w:r w:rsidRPr="005A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  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E7415C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обращения. </w:t>
            </w:r>
            <w:proofErr w:type="spell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ненные</w:t>
            </w:r>
            <w:proofErr w:type="spell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обращения.Выделительные</w:t>
            </w:r>
            <w:proofErr w:type="spell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знаки препинания при обращении (§§ 55 – 57)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обращений. Составление делового письма.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102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Вводные конструкции (§ 59). Группы вводных слов и вводных сочетаний слов по значению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Знаки препинания при вводных </w:t>
            </w:r>
            <w:proofErr w:type="spellStart"/>
            <w:proofErr w:type="gram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</w:t>
            </w:r>
            <w:proofErr w:type="spellEnd"/>
            <w:proofErr w:type="gram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словосочетаниях и предложениях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Вставные слова, словосочетания и предложения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Междометия в предложении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CF5F84">
        <w:trPr>
          <w:trHeight w:val="510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Междометия в предложении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отличие от частиц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Синтаксический и пунктуационный 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разбор предложений со словами, словосочетаниями и предложениями, грамматически не связанными с членами предложения (§ 64)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по теме «Слова, </w:t>
            </w:r>
            <w:proofErr w:type="spellStart"/>
            <w:proofErr w:type="gram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</w:t>
            </w:r>
            <w:proofErr w:type="spellEnd"/>
            <w:proofErr w:type="gram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связанные с членами предложения». Подгото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 к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диктанту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42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59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диктанта. Работа над ошибками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29535B">
        <w:trPr>
          <w:trHeight w:val="415"/>
        </w:trPr>
        <w:tc>
          <w:tcPr>
            <w:tcW w:w="5665" w:type="dxa"/>
            <w:gridSpan w:val="2"/>
          </w:tcPr>
          <w:p w:rsidR="00E7415C" w:rsidRPr="0029535B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Чужая речь. 14ч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E7415C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чужой речи (§§ 65, 66). Прямая и косвенная речь (§ 67).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0B0ABC">
        <w:trPr>
          <w:trHeight w:val="29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Косвенная речь (§ 68)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0B0ABC">
        <w:trPr>
          <w:trHeight w:val="34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речь (§ 69)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прямой речи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(§ 70)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0B0ABC">
        <w:trPr>
          <w:trHeight w:val="30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(§ 71)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Цитата (§ 72)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цитировании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введения цитаты в текст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Синтаксический и пунктуационный разбор предложений с чужой речью. 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113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CF5F84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114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диктанта. Работа над </w:t>
            </w:r>
            <w:proofErr w:type="spellStart"/>
            <w:proofErr w:type="gram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6D3716">
        <w:trPr>
          <w:trHeight w:val="255"/>
        </w:trPr>
        <w:tc>
          <w:tcPr>
            <w:tcW w:w="5665" w:type="dxa"/>
            <w:gridSpan w:val="2"/>
          </w:tcPr>
          <w:p w:rsidR="00E7415C" w:rsidRPr="00FB45D4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и систематизация изученного в 8 классе. 10 ч</w:t>
            </w:r>
          </w:p>
        </w:tc>
        <w:tc>
          <w:tcPr>
            <w:tcW w:w="1134" w:type="dxa"/>
          </w:tcPr>
          <w:p w:rsidR="00E7415C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E7415C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CF5F84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 и морфология (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§73)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414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 и пунктуация (§ 74)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контрольному изложению (упр. 443)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471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(упр. 443)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 и орфография (§ 76)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11"/>
        <w:tblW w:w="10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0"/>
        <w:gridCol w:w="5411"/>
      </w:tblGrid>
      <w:tr w:rsidR="000D4C19" w:rsidTr="000D4C19">
        <w:tc>
          <w:tcPr>
            <w:tcW w:w="5410" w:type="dxa"/>
          </w:tcPr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«СОГЛАСОВАНО»                         </w:t>
            </w:r>
          </w:p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на заседании ШМО</w:t>
            </w:r>
          </w:p>
          <w:p w:rsidR="000D4C19" w:rsidRDefault="007D48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протокол № 1</w:t>
            </w:r>
            <w:bookmarkStart w:id="0" w:name="_GoBack"/>
            <w:bookmarkEnd w:id="0"/>
          </w:p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от </w:t>
            </w:r>
            <w:r w:rsidR="00755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28.08.2020</w:t>
            </w:r>
          </w:p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Руководитель ШМО</w:t>
            </w:r>
          </w:p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___________________                                                                                                         </w:t>
            </w:r>
          </w:p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/В.С. Нечепуренко/</w:t>
            </w:r>
          </w:p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1" w:type="dxa"/>
          </w:tcPr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«СОГЛАСОВАНО» </w:t>
            </w:r>
          </w:p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Зам. директора по УВР                                                                                                                                                               </w:t>
            </w:r>
          </w:p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_____________________                              </w:t>
            </w:r>
          </w:p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/Т.В. Антипова/                              </w:t>
            </w:r>
          </w:p>
          <w:p w:rsidR="000D4C19" w:rsidRDefault="000D4C19" w:rsidP="008907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358FE" w:rsidRPr="000D4C19" w:rsidRDefault="001358FE">
      <w:pPr>
        <w:rPr>
          <w:rFonts w:ascii="Times New Roman" w:hAnsi="Times New Roman" w:cs="Times New Roman"/>
          <w:b/>
          <w:sz w:val="28"/>
          <w:szCs w:val="28"/>
        </w:rPr>
      </w:pPr>
    </w:p>
    <w:sectPr w:rsidR="001358FE" w:rsidRPr="000D4C19" w:rsidSect="00DD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874" w:rsidRDefault="00894874" w:rsidP="00B21E25">
      <w:pPr>
        <w:spacing w:after="0" w:line="240" w:lineRule="auto"/>
      </w:pPr>
      <w:r>
        <w:separator/>
      </w:r>
    </w:p>
  </w:endnote>
  <w:endnote w:type="continuationSeparator" w:id="1">
    <w:p w:rsidR="00894874" w:rsidRDefault="00894874" w:rsidP="00B2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874" w:rsidRDefault="00894874" w:rsidP="00B21E25">
      <w:pPr>
        <w:spacing w:after="0" w:line="240" w:lineRule="auto"/>
      </w:pPr>
      <w:r>
        <w:separator/>
      </w:r>
    </w:p>
  </w:footnote>
  <w:footnote w:type="continuationSeparator" w:id="1">
    <w:p w:rsidR="00894874" w:rsidRDefault="00894874" w:rsidP="00B2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8D242C1"/>
    <w:multiLevelType w:val="multilevel"/>
    <w:tmpl w:val="531A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B7778"/>
    <w:multiLevelType w:val="multilevel"/>
    <w:tmpl w:val="1994A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7A6053"/>
    <w:multiLevelType w:val="multilevel"/>
    <w:tmpl w:val="2D26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13A81"/>
    <w:multiLevelType w:val="hybridMultilevel"/>
    <w:tmpl w:val="E09C4D56"/>
    <w:lvl w:ilvl="0" w:tplc="2DF42E8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1D1E6E"/>
    <w:multiLevelType w:val="multilevel"/>
    <w:tmpl w:val="2FA6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27738D"/>
    <w:multiLevelType w:val="multilevel"/>
    <w:tmpl w:val="538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10BC2"/>
    <w:multiLevelType w:val="multilevel"/>
    <w:tmpl w:val="77CE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0408A"/>
    <w:multiLevelType w:val="multilevel"/>
    <w:tmpl w:val="5DAC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053C0"/>
    <w:rsid w:val="0002004A"/>
    <w:rsid w:val="00063DBF"/>
    <w:rsid w:val="0009216C"/>
    <w:rsid w:val="000B0ABC"/>
    <w:rsid w:val="000B6334"/>
    <w:rsid w:val="000D4C19"/>
    <w:rsid w:val="000E0AF8"/>
    <w:rsid w:val="0011482E"/>
    <w:rsid w:val="00123177"/>
    <w:rsid w:val="001358FE"/>
    <w:rsid w:val="0019437F"/>
    <w:rsid w:val="001C31B0"/>
    <w:rsid w:val="00200A1D"/>
    <w:rsid w:val="00233B56"/>
    <w:rsid w:val="0023636F"/>
    <w:rsid w:val="00237FD2"/>
    <w:rsid w:val="0029535B"/>
    <w:rsid w:val="003F1BE3"/>
    <w:rsid w:val="004130C2"/>
    <w:rsid w:val="00416E48"/>
    <w:rsid w:val="00463A8C"/>
    <w:rsid w:val="00467B91"/>
    <w:rsid w:val="004808A8"/>
    <w:rsid w:val="00485714"/>
    <w:rsid w:val="0049032D"/>
    <w:rsid w:val="004A7871"/>
    <w:rsid w:val="00505C53"/>
    <w:rsid w:val="005572FC"/>
    <w:rsid w:val="005A0771"/>
    <w:rsid w:val="00621309"/>
    <w:rsid w:val="00625A89"/>
    <w:rsid w:val="0069624F"/>
    <w:rsid w:val="006A0076"/>
    <w:rsid w:val="006C0BEA"/>
    <w:rsid w:val="006C0D31"/>
    <w:rsid w:val="006D3716"/>
    <w:rsid w:val="007557F3"/>
    <w:rsid w:val="007D48E1"/>
    <w:rsid w:val="00823AD9"/>
    <w:rsid w:val="00867DBD"/>
    <w:rsid w:val="00890731"/>
    <w:rsid w:val="00894874"/>
    <w:rsid w:val="008C128A"/>
    <w:rsid w:val="009123C5"/>
    <w:rsid w:val="00A04721"/>
    <w:rsid w:val="00A3544C"/>
    <w:rsid w:val="00A36721"/>
    <w:rsid w:val="00AB4A98"/>
    <w:rsid w:val="00AE750C"/>
    <w:rsid w:val="00AF6FBF"/>
    <w:rsid w:val="00B21E25"/>
    <w:rsid w:val="00B82786"/>
    <w:rsid w:val="00B84DFC"/>
    <w:rsid w:val="00BB0E63"/>
    <w:rsid w:val="00CF5F84"/>
    <w:rsid w:val="00DD3B32"/>
    <w:rsid w:val="00E56933"/>
    <w:rsid w:val="00E7415C"/>
    <w:rsid w:val="00E91A60"/>
    <w:rsid w:val="00EC430A"/>
    <w:rsid w:val="00F053C0"/>
    <w:rsid w:val="00FB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2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8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04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39"/>
    <w:rsid w:val="000D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2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8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04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39"/>
    <w:rsid w:val="000D4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D2424-743F-4067-A4DA-582F93C5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19</Pages>
  <Words>4022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Владелец</cp:lastModifiedBy>
  <cp:revision>30</cp:revision>
  <dcterms:created xsi:type="dcterms:W3CDTF">2018-04-10T19:11:00Z</dcterms:created>
  <dcterms:modified xsi:type="dcterms:W3CDTF">2020-09-22T12:42:00Z</dcterms:modified>
</cp:coreProperties>
</file>