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BB" w:rsidRPr="000451BB" w:rsidRDefault="000451BB" w:rsidP="000451BB">
      <w:pPr>
        <w:jc w:val="center"/>
        <w:rPr>
          <w:rFonts w:ascii="Times New Roman" w:hAnsi="Times New Roman" w:cs="Times New Roman"/>
          <w:sz w:val="32"/>
        </w:rPr>
      </w:pPr>
      <w:r w:rsidRPr="000451BB">
        <w:rPr>
          <w:rFonts w:ascii="Times New Roman" w:hAnsi="Times New Roman" w:cs="Times New Roman"/>
          <w:sz w:val="32"/>
        </w:rPr>
        <w:t>Муниципальное бюджетное общеобразовательное учреждение</w:t>
      </w:r>
    </w:p>
    <w:p w:rsidR="000451BB" w:rsidRPr="000451BB" w:rsidRDefault="000451BB" w:rsidP="000451BB">
      <w:pPr>
        <w:jc w:val="center"/>
        <w:rPr>
          <w:rFonts w:ascii="Times New Roman" w:hAnsi="Times New Roman" w:cs="Times New Roman"/>
          <w:sz w:val="32"/>
        </w:rPr>
      </w:pPr>
      <w:r w:rsidRPr="000451BB">
        <w:rPr>
          <w:rFonts w:ascii="Times New Roman" w:hAnsi="Times New Roman" w:cs="Times New Roman"/>
          <w:sz w:val="32"/>
        </w:rPr>
        <w:t>городского округа Королёв Московской области</w:t>
      </w:r>
    </w:p>
    <w:p w:rsidR="000451BB" w:rsidRPr="000451BB" w:rsidRDefault="000451BB" w:rsidP="000451BB">
      <w:pPr>
        <w:jc w:val="center"/>
        <w:rPr>
          <w:rFonts w:ascii="Times New Roman" w:hAnsi="Times New Roman" w:cs="Times New Roman"/>
          <w:sz w:val="32"/>
        </w:rPr>
      </w:pPr>
      <w:r w:rsidRPr="000451BB">
        <w:rPr>
          <w:rFonts w:ascii="Times New Roman" w:hAnsi="Times New Roman" w:cs="Times New Roman"/>
          <w:sz w:val="32"/>
        </w:rPr>
        <w:t>«Гимназия №17»</w:t>
      </w:r>
    </w:p>
    <w:p w:rsidR="000451BB" w:rsidRDefault="000451BB"/>
    <w:p w:rsidR="000451BB" w:rsidRDefault="000451BB"/>
    <w:p w:rsidR="000451BB" w:rsidRDefault="000451BB" w:rsidP="000451BB">
      <w:pPr>
        <w:jc w:val="center"/>
        <w:rPr>
          <w:rFonts w:ascii="Times New Roman" w:hAnsi="Times New Roman" w:cs="Times New Roman"/>
          <w:b/>
          <w:sz w:val="32"/>
        </w:rPr>
      </w:pPr>
    </w:p>
    <w:p w:rsidR="000451BB" w:rsidRDefault="000451BB" w:rsidP="000451BB">
      <w:pPr>
        <w:jc w:val="center"/>
        <w:rPr>
          <w:rFonts w:ascii="Times New Roman" w:hAnsi="Times New Roman" w:cs="Times New Roman"/>
          <w:b/>
          <w:sz w:val="32"/>
        </w:rPr>
      </w:pPr>
    </w:p>
    <w:p w:rsidR="000451BB" w:rsidRDefault="000451BB" w:rsidP="000451BB">
      <w:pPr>
        <w:jc w:val="center"/>
        <w:rPr>
          <w:rFonts w:ascii="Times New Roman" w:hAnsi="Times New Roman" w:cs="Times New Roman"/>
          <w:b/>
          <w:sz w:val="32"/>
        </w:rPr>
      </w:pPr>
    </w:p>
    <w:p w:rsidR="000451BB" w:rsidRDefault="000451BB" w:rsidP="000451BB">
      <w:pPr>
        <w:jc w:val="center"/>
        <w:rPr>
          <w:rFonts w:ascii="Times New Roman" w:hAnsi="Times New Roman" w:cs="Times New Roman"/>
          <w:b/>
          <w:sz w:val="32"/>
        </w:rPr>
      </w:pPr>
    </w:p>
    <w:p w:rsidR="000451BB" w:rsidRPr="000451BB" w:rsidRDefault="000451BB" w:rsidP="000451BB">
      <w:pPr>
        <w:jc w:val="center"/>
        <w:rPr>
          <w:rFonts w:ascii="Times New Roman" w:hAnsi="Times New Roman" w:cs="Times New Roman"/>
          <w:b/>
          <w:sz w:val="32"/>
        </w:rPr>
      </w:pPr>
      <w:r w:rsidRPr="000451BB">
        <w:rPr>
          <w:rFonts w:ascii="Times New Roman" w:hAnsi="Times New Roman" w:cs="Times New Roman"/>
          <w:b/>
          <w:sz w:val="32"/>
        </w:rPr>
        <w:t xml:space="preserve">ПЛАН РАБОТЫ МЕТОДИЧЕСКОГО ОБЪЕДИНЕНИЯ </w:t>
      </w:r>
    </w:p>
    <w:p w:rsidR="000451BB" w:rsidRPr="000451BB" w:rsidRDefault="000451BB" w:rsidP="000451BB">
      <w:pPr>
        <w:jc w:val="center"/>
        <w:rPr>
          <w:rFonts w:ascii="Times New Roman" w:hAnsi="Times New Roman" w:cs="Times New Roman"/>
          <w:b/>
          <w:sz w:val="32"/>
        </w:rPr>
      </w:pPr>
      <w:r w:rsidRPr="000451BB">
        <w:rPr>
          <w:rFonts w:ascii="Times New Roman" w:hAnsi="Times New Roman" w:cs="Times New Roman"/>
          <w:b/>
          <w:sz w:val="32"/>
        </w:rPr>
        <w:t>УЧИТЕЛЕЙ НАЧАЛЬНЫХ КЛАССОВ</w:t>
      </w:r>
    </w:p>
    <w:p w:rsidR="000451BB" w:rsidRPr="000451BB" w:rsidRDefault="000451BB" w:rsidP="000451BB">
      <w:pPr>
        <w:jc w:val="center"/>
        <w:rPr>
          <w:b/>
          <w:sz w:val="32"/>
        </w:rPr>
      </w:pPr>
      <w:r w:rsidRPr="000451BB">
        <w:rPr>
          <w:rFonts w:ascii="Times New Roman" w:hAnsi="Times New Roman" w:cs="Times New Roman"/>
          <w:b/>
          <w:sz w:val="32"/>
        </w:rPr>
        <w:t xml:space="preserve"> НА 2023-2024УЧЕБНЫЙ ГОД</w:t>
      </w:r>
    </w:p>
    <w:p w:rsidR="000451BB" w:rsidRDefault="000451BB" w:rsidP="000451BB">
      <w:pPr>
        <w:jc w:val="center"/>
      </w:pPr>
    </w:p>
    <w:p w:rsidR="000451BB" w:rsidRDefault="000451BB" w:rsidP="000451BB">
      <w:pPr>
        <w:jc w:val="center"/>
      </w:pPr>
    </w:p>
    <w:p w:rsidR="000451BB" w:rsidRDefault="000451BB" w:rsidP="000451BB">
      <w:pPr>
        <w:jc w:val="center"/>
      </w:pPr>
    </w:p>
    <w:p w:rsidR="000451BB" w:rsidRDefault="000451BB" w:rsidP="000451BB">
      <w:pPr>
        <w:jc w:val="center"/>
      </w:pPr>
    </w:p>
    <w:p w:rsidR="000451BB" w:rsidRDefault="000451BB" w:rsidP="000451BB">
      <w:pPr>
        <w:jc w:val="center"/>
      </w:pPr>
    </w:p>
    <w:p w:rsidR="000451BB" w:rsidRDefault="000451BB" w:rsidP="000451BB">
      <w:pPr>
        <w:jc w:val="center"/>
      </w:pPr>
      <w:r>
        <w:t xml:space="preserve"> </w:t>
      </w:r>
    </w:p>
    <w:p w:rsidR="000451BB" w:rsidRDefault="000451BB" w:rsidP="000451BB">
      <w:pPr>
        <w:jc w:val="center"/>
      </w:pPr>
    </w:p>
    <w:p w:rsidR="000451BB" w:rsidRDefault="000451BB" w:rsidP="000451BB">
      <w:pPr>
        <w:jc w:val="center"/>
      </w:pPr>
    </w:p>
    <w:p w:rsidR="000451BB" w:rsidRDefault="000451BB" w:rsidP="000451BB">
      <w:pPr>
        <w:jc w:val="center"/>
      </w:pPr>
    </w:p>
    <w:p w:rsidR="000451BB" w:rsidRDefault="000451BB" w:rsidP="000451BB">
      <w:pPr>
        <w:jc w:val="center"/>
      </w:pPr>
    </w:p>
    <w:p w:rsidR="000451BB" w:rsidRDefault="000451BB" w:rsidP="000451BB">
      <w:pPr>
        <w:jc w:val="center"/>
      </w:pPr>
    </w:p>
    <w:p w:rsidR="000451BB" w:rsidRDefault="000451BB" w:rsidP="000451BB">
      <w:pPr>
        <w:jc w:val="center"/>
      </w:pPr>
    </w:p>
    <w:p w:rsidR="000451BB" w:rsidRDefault="000451BB" w:rsidP="000451BB">
      <w:pPr>
        <w:jc w:val="center"/>
      </w:pPr>
    </w:p>
    <w:p w:rsidR="000451BB" w:rsidRDefault="000451BB" w:rsidP="000451BB"/>
    <w:p w:rsidR="000451BB" w:rsidRPr="000451BB" w:rsidRDefault="000451BB" w:rsidP="000451BB">
      <w:pPr>
        <w:rPr>
          <w:rFonts w:ascii="Times New Roman" w:hAnsi="Times New Roman" w:cs="Times New Roman"/>
          <w:sz w:val="28"/>
        </w:rPr>
      </w:pPr>
      <w:r w:rsidRPr="000451BB">
        <w:rPr>
          <w:rFonts w:ascii="Times New Roman" w:hAnsi="Times New Roman" w:cs="Times New Roman"/>
          <w:b/>
          <w:sz w:val="28"/>
        </w:rPr>
        <w:lastRenderedPageBreak/>
        <w:t>Тема работы</w:t>
      </w:r>
      <w:r w:rsidRPr="000451BB">
        <w:rPr>
          <w:b/>
          <w:sz w:val="28"/>
        </w:rPr>
        <w:t>:</w:t>
      </w:r>
      <w:r>
        <w:rPr>
          <w:sz w:val="28"/>
        </w:rPr>
        <w:t xml:space="preserve"> «</w:t>
      </w:r>
      <w:r w:rsidRPr="000451BB">
        <w:rPr>
          <w:rFonts w:ascii="Times New Roman" w:hAnsi="Times New Roman" w:cs="Times New Roman"/>
          <w:sz w:val="28"/>
        </w:rPr>
        <w:t>Современные образовательные педагоги</w:t>
      </w:r>
      <w:r>
        <w:rPr>
          <w:rFonts w:ascii="Times New Roman" w:hAnsi="Times New Roman" w:cs="Times New Roman"/>
          <w:sz w:val="28"/>
        </w:rPr>
        <w:t>ческие технологии, как условие достижения высокого уровня качества образовательных результатов».</w:t>
      </w:r>
    </w:p>
    <w:p w:rsidR="000451BB" w:rsidRDefault="000451BB" w:rsidP="000451BB">
      <w:pPr>
        <w:rPr>
          <w:rFonts w:ascii="Times New Roman" w:hAnsi="Times New Roman" w:cs="Times New Roman"/>
          <w:sz w:val="28"/>
        </w:rPr>
      </w:pPr>
      <w:r w:rsidRPr="000451BB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</w:t>
      </w:r>
      <w:r w:rsidRPr="000451BB">
        <w:rPr>
          <w:rFonts w:ascii="Times New Roman" w:hAnsi="Times New Roman" w:cs="Times New Roman"/>
          <w:sz w:val="28"/>
        </w:rPr>
        <w:t xml:space="preserve">совершенствование методического уровня педагогов в овладении педагогическими технологиями для </w:t>
      </w:r>
      <w:r>
        <w:rPr>
          <w:rFonts w:ascii="Times New Roman" w:hAnsi="Times New Roman" w:cs="Times New Roman"/>
          <w:sz w:val="28"/>
        </w:rPr>
        <w:t>достижения высокого уровня качества образовательных результатов.</w:t>
      </w:r>
    </w:p>
    <w:p w:rsidR="000451BB" w:rsidRPr="000451BB" w:rsidRDefault="000451BB" w:rsidP="000451BB">
      <w:pPr>
        <w:rPr>
          <w:rFonts w:ascii="Times New Roman" w:hAnsi="Times New Roman" w:cs="Times New Roman"/>
          <w:b/>
          <w:sz w:val="28"/>
        </w:rPr>
      </w:pPr>
      <w:r w:rsidRPr="000451BB">
        <w:rPr>
          <w:rFonts w:ascii="Times New Roman" w:hAnsi="Times New Roman" w:cs="Times New Roman"/>
          <w:sz w:val="28"/>
        </w:rPr>
        <w:t xml:space="preserve"> </w:t>
      </w:r>
      <w:r w:rsidRPr="000451BB">
        <w:rPr>
          <w:rFonts w:ascii="Times New Roman" w:hAnsi="Times New Roman" w:cs="Times New Roman"/>
          <w:b/>
          <w:sz w:val="28"/>
        </w:rPr>
        <w:t xml:space="preserve">Задачи: </w:t>
      </w:r>
    </w:p>
    <w:p w:rsidR="000451BB" w:rsidRDefault="000451BB" w:rsidP="000451BB">
      <w:pPr>
        <w:rPr>
          <w:rFonts w:ascii="Times New Roman" w:hAnsi="Times New Roman" w:cs="Times New Roman"/>
          <w:sz w:val="28"/>
        </w:rPr>
      </w:pPr>
      <w:r w:rsidRPr="000451BB">
        <w:rPr>
          <w:rFonts w:ascii="Times New Roman" w:hAnsi="Times New Roman" w:cs="Times New Roman"/>
          <w:sz w:val="28"/>
        </w:rPr>
        <w:t xml:space="preserve">1. Создание условий для реализации ФГОС начального образования (НОО) для поэтапного введения обновленных ФГОС НОО. </w:t>
      </w:r>
    </w:p>
    <w:p w:rsidR="000451BB" w:rsidRDefault="000451BB" w:rsidP="000451BB">
      <w:pPr>
        <w:rPr>
          <w:rFonts w:ascii="Times New Roman" w:hAnsi="Times New Roman" w:cs="Times New Roman"/>
          <w:sz w:val="28"/>
        </w:rPr>
      </w:pPr>
      <w:r w:rsidRPr="000451BB">
        <w:rPr>
          <w:rFonts w:ascii="Times New Roman" w:hAnsi="Times New Roman" w:cs="Times New Roman"/>
          <w:sz w:val="28"/>
        </w:rPr>
        <w:t xml:space="preserve">2. Совершенствование учебно-методического и информационно-технического обеспечения учебно-воспитательного процесса педагогов с учётом современных тенденций развития образования. </w:t>
      </w:r>
    </w:p>
    <w:p w:rsidR="000451BB" w:rsidRDefault="000451BB" w:rsidP="000451BB">
      <w:pPr>
        <w:rPr>
          <w:rFonts w:ascii="Times New Roman" w:hAnsi="Times New Roman" w:cs="Times New Roman"/>
          <w:sz w:val="28"/>
        </w:rPr>
      </w:pPr>
      <w:r w:rsidRPr="000451BB">
        <w:rPr>
          <w:rFonts w:ascii="Times New Roman" w:hAnsi="Times New Roman" w:cs="Times New Roman"/>
          <w:sz w:val="28"/>
        </w:rPr>
        <w:t xml:space="preserve">3. Совершенствование качества современного урока, повышение его эффективности и направленности на сохранение здоровья учащихся и формирование жизненных компетенций. </w:t>
      </w:r>
    </w:p>
    <w:p w:rsidR="000451BB" w:rsidRDefault="000451BB" w:rsidP="000451BB">
      <w:pPr>
        <w:rPr>
          <w:rFonts w:ascii="Times New Roman" w:hAnsi="Times New Roman" w:cs="Times New Roman"/>
          <w:sz w:val="28"/>
        </w:rPr>
      </w:pPr>
      <w:r w:rsidRPr="000451BB">
        <w:rPr>
          <w:rFonts w:ascii="Times New Roman" w:hAnsi="Times New Roman" w:cs="Times New Roman"/>
          <w:sz w:val="28"/>
        </w:rPr>
        <w:t xml:space="preserve">4. Развитие системы работы с детьми, имеющими повышенные интеллектуальные способности. </w:t>
      </w:r>
    </w:p>
    <w:p w:rsidR="00124403" w:rsidRDefault="000451BB" w:rsidP="000451BB">
      <w:pPr>
        <w:rPr>
          <w:rFonts w:ascii="Times New Roman" w:hAnsi="Times New Roman" w:cs="Times New Roman"/>
          <w:sz w:val="28"/>
        </w:rPr>
      </w:pPr>
      <w:r w:rsidRPr="000451BB">
        <w:rPr>
          <w:rFonts w:ascii="Times New Roman" w:hAnsi="Times New Roman" w:cs="Times New Roman"/>
          <w:sz w:val="28"/>
        </w:rPr>
        <w:t xml:space="preserve">5. Осуществление </w:t>
      </w:r>
      <w:proofErr w:type="gramStart"/>
      <w:r w:rsidRPr="000451BB">
        <w:rPr>
          <w:rFonts w:ascii="Times New Roman" w:hAnsi="Times New Roman" w:cs="Times New Roman"/>
          <w:sz w:val="28"/>
        </w:rPr>
        <w:t>психолого-педагогическую</w:t>
      </w:r>
      <w:proofErr w:type="gramEnd"/>
      <w:r w:rsidRPr="000451BB">
        <w:rPr>
          <w:rFonts w:ascii="Times New Roman" w:hAnsi="Times New Roman" w:cs="Times New Roman"/>
          <w:sz w:val="28"/>
        </w:rPr>
        <w:t xml:space="preserve"> поддержки учащихся и педагогов.</w:t>
      </w:r>
    </w:p>
    <w:p w:rsidR="000451BB" w:rsidRDefault="000451BB" w:rsidP="000451BB">
      <w:pPr>
        <w:rPr>
          <w:rFonts w:ascii="Times New Roman" w:hAnsi="Times New Roman" w:cs="Times New Roman"/>
          <w:sz w:val="28"/>
        </w:rPr>
      </w:pPr>
    </w:p>
    <w:p w:rsidR="000451BB" w:rsidRDefault="000451BB" w:rsidP="000451BB">
      <w:pPr>
        <w:rPr>
          <w:rFonts w:ascii="Times New Roman" w:hAnsi="Times New Roman" w:cs="Times New Roman"/>
          <w:sz w:val="28"/>
        </w:rPr>
      </w:pPr>
    </w:p>
    <w:p w:rsidR="000451BB" w:rsidRDefault="000451BB" w:rsidP="000451BB">
      <w:pPr>
        <w:rPr>
          <w:rFonts w:ascii="Times New Roman" w:hAnsi="Times New Roman" w:cs="Times New Roman"/>
          <w:sz w:val="28"/>
        </w:rPr>
      </w:pPr>
    </w:p>
    <w:p w:rsidR="000451BB" w:rsidRDefault="000451BB" w:rsidP="000451BB">
      <w:pPr>
        <w:rPr>
          <w:rFonts w:ascii="Times New Roman" w:hAnsi="Times New Roman" w:cs="Times New Roman"/>
          <w:sz w:val="28"/>
        </w:rPr>
      </w:pPr>
    </w:p>
    <w:p w:rsidR="000451BB" w:rsidRDefault="000451BB" w:rsidP="000451BB">
      <w:pPr>
        <w:rPr>
          <w:rFonts w:ascii="Times New Roman" w:hAnsi="Times New Roman" w:cs="Times New Roman"/>
          <w:sz w:val="28"/>
        </w:rPr>
      </w:pPr>
    </w:p>
    <w:p w:rsidR="000451BB" w:rsidRDefault="000451BB" w:rsidP="000451BB">
      <w:pPr>
        <w:rPr>
          <w:rFonts w:ascii="Times New Roman" w:hAnsi="Times New Roman" w:cs="Times New Roman"/>
          <w:sz w:val="28"/>
        </w:rPr>
      </w:pPr>
    </w:p>
    <w:p w:rsidR="000451BB" w:rsidRDefault="000451BB" w:rsidP="000451BB">
      <w:pPr>
        <w:rPr>
          <w:rFonts w:ascii="Times New Roman" w:hAnsi="Times New Roman" w:cs="Times New Roman"/>
          <w:sz w:val="28"/>
        </w:rPr>
      </w:pPr>
    </w:p>
    <w:p w:rsidR="000451BB" w:rsidRDefault="000451BB" w:rsidP="000451BB">
      <w:pPr>
        <w:rPr>
          <w:rFonts w:ascii="Times New Roman" w:hAnsi="Times New Roman" w:cs="Times New Roman"/>
          <w:sz w:val="28"/>
        </w:rPr>
      </w:pPr>
    </w:p>
    <w:p w:rsidR="000451BB" w:rsidRDefault="000451BB" w:rsidP="000451BB">
      <w:pPr>
        <w:rPr>
          <w:rFonts w:ascii="Times New Roman" w:hAnsi="Times New Roman" w:cs="Times New Roman"/>
          <w:sz w:val="28"/>
        </w:rPr>
      </w:pPr>
    </w:p>
    <w:p w:rsidR="000451BB" w:rsidRDefault="000451BB" w:rsidP="000451BB">
      <w:pPr>
        <w:rPr>
          <w:rFonts w:ascii="Times New Roman" w:hAnsi="Times New Roman" w:cs="Times New Roman"/>
          <w:sz w:val="28"/>
        </w:rPr>
      </w:pPr>
    </w:p>
    <w:p w:rsidR="0083026F" w:rsidRPr="00F75835" w:rsidRDefault="0083026F" w:rsidP="0083026F">
      <w:pPr>
        <w:pStyle w:val="c26"/>
        <w:shd w:val="clear" w:color="auto" w:fill="FFFFFF"/>
        <w:spacing w:before="0" w:beforeAutospacing="0" w:after="0" w:afterAutospacing="0"/>
        <w:ind w:left="112" w:hanging="144"/>
        <w:rPr>
          <w:color w:val="000000"/>
          <w:sz w:val="28"/>
          <w:szCs w:val="28"/>
        </w:rPr>
      </w:pPr>
      <w:r w:rsidRPr="00F75835">
        <w:rPr>
          <w:rStyle w:val="c39"/>
          <w:bCs/>
          <w:color w:val="1C2F3E"/>
          <w:sz w:val="28"/>
          <w:szCs w:val="28"/>
        </w:rPr>
        <w:lastRenderedPageBreak/>
        <w:t>Заседание №1</w:t>
      </w:r>
      <w:r>
        <w:rPr>
          <w:rStyle w:val="c39"/>
          <w:bCs/>
          <w:color w:val="1C2F3E"/>
          <w:sz w:val="28"/>
          <w:szCs w:val="28"/>
        </w:rPr>
        <w:t xml:space="preserve"> (август)</w:t>
      </w:r>
    </w:p>
    <w:p w:rsidR="0083026F" w:rsidRPr="00F75835" w:rsidRDefault="0083026F" w:rsidP="0083026F">
      <w:pPr>
        <w:pStyle w:val="c26"/>
        <w:shd w:val="clear" w:color="auto" w:fill="FFFFFF"/>
        <w:spacing w:before="0" w:beforeAutospacing="0" w:after="0" w:afterAutospacing="0"/>
        <w:ind w:left="112" w:hanging="144"/>
        <w:rPr>
          <w:color w:val="000000"/>
          <w:sz w:val="28"/>
          <w:szCs w:val="28"/>
        </w:rPr>
      </w:pPr>
      <w:r w:rsidRPr="00F75835">
        <w:rPr>
          <w:rStyle w:val="c39"/>
          <w:bCs/>
          <w:color w:val="1C2F3E"/>
          <w:sz w:val="28"/>
          <w:szCs w:val="28"/>
        </w:rPr>
        <w:t> </w:t>
      </w:r>
      <w:r w:rsidRPr="00F75835">
        <w:rPr>
          <w:rStyle w:val="c27"/>
          <w:i/>
          <w:iCs/>
          <w:color w:val="000000"/>
          <w:sz w:val="28"/>
          <w:szCs w:val="28"/>
          <w:u w:val="single"/>
        </w:rPr>
        <w:t>Тема</w:t>
      </w:r>
      <w:r w:rsidRPr="00F75835">
        <w:rPr>
          <w:rStyle w:val="c27"/>
          <w:i/>
          <w:iCs/>
          <w:color w:val="000000"/>
          <w:sz w:val="28"/>
          <w:szCs w:val="28"/>
        </w:rPr>
        <w:t>:</w:t>
      </w:r>
      <w:r w:rsidRPr="0083026F">
        <w:t xml:space="preserve"> </w:t>
      </w:r>
      <w:r>
        <w:t>«Организация работы методического объединения на 2023/2024 учебный год»</w:t>
      </w:r>
      <w:r w:rsidRPr="00F75835">
        <w:rPr>
          <w:rStyle w:val="c27"/>
          <w:i/>
          <w:iCs/>
          <w:color w:val="000000"/>
          <w:sz w:val="28"/>
          <w:szCs w:val="28"/>
        </w:rPr>
        <w:t xml:space="preserve"> </w:t>
      </w:r>
    </w:p>
    <w:p w:rsidR="0083026F" w:rsidRPr="00F75835" w:rsidRDefault="0083026F" w:rsidP="0083026F">
      <w:pPr>
        <w:pStyle w:val="c52"/>
        <w:shd w:val="clear" w:color="auto" w:fill="FFFFFF"/>
        <w:spacing w:before="0" w:beforeAutospacing="0" w:after="0" w:afterAutospacing="0"/>
        <w:ind w:left="2" w:right="84"/>
        <w:rPr>
          <w:color w:val="000000"/>
          <w:sz w:val="28"/>
          <w:szCs w:val="28"/>
        </w:rPr>
      </w:pPr>
      <w:r w:rsidRPr="00F75835">
        <w:rPr>
          <w:rStyle w:val="c27"/>
          <w:color w:val="000000"/>
          <w:sz w:val="28"/>
          <w:szCs w:val="28"/>
        </w:rPr>
        <w:t>1.Утверждение плана работы на 2023-2024 учебный год. </w:t>
      </w:r>
    </w:p>
    <w:p w:rsidR="0083026F" w:rsidRPr="00F75835" w:rsidRDefault="0083026F" w:rsidP="0083026F">
      <w:pPr>
        <w:pStyle w:val="c52"/>
        <w:shd w:val="clear" w:color="auto" w:fill="FFFFFF"/>
        <w:spacing w:before="0" w:beforeAutospacing="0" w:after="0" w:afterAutospacing="0"/>
        <w:ind w:left="2" w:right="84"/>
        <w:rPr>
          <w:color w:val="000000"/>
          <w:sz w:val="28"/>
          <w:szCs w:val="28"/>
        </w:rPr>
      </w:pPr>
      <w:r w:rsidRPr="00F75835">
        <w:rPr>
          <w:rStyle w:val="c27"/>
          <w:color w:val="000000"/>
          <w:sz w:val="28"/>
          <w:szCs w:val="28"/>
        </w:rPr>
        <w:t>2.</w:t>
      </w:r>
      <w:r w:rsidRPr="00F75835">
        <w:rPr>
          <w:rStyle w:val="c106"/>
          <w:color w:val="000000"/>
          <w:sz w:val="28"/>
          <w:szCs w:val="28"/>
        </w:rPr>
        <w:t> </w:t>
      </w:r>
      <w:r w:rsidRPr="00F75835">
        <w:rPr>
          <w:rStyle w:val="c27"/>
          <w:color w:val="000000"/>
          <w:sz w:val="28"/>
          <w:szCs w:val="28"/>
        </w:rPr>
        <w:t>Утверждение рабочих программ, элективных курсов.</w:t>
      </w:r>
    </w:p>
    <w:p w:rsidR="0083026F" w:rsidRPr="00F75835" w:rsidRDefault="0083026F" w:rsidP="0083026F">
      <w:pPr>
        <w:pStyle w:val="c52"/>
        <w:shd w:val="clear" w:color="auto" w:fill="FFFFFF"/>
        <w:spacing w:before="0" w:beforeAutospacing="0" w:after="0" w:afterAutospacing="0"/>
        <w:ind w:right="1198"/>
        <w:rPr>
          <w:color w:val="000000"/>
          <w:sz w:val="28"/>
          <w:szCs w:val="28"/>
        </w:rPr>
      </w:pPr>
      <w:r w:rsidRPr="00F75835">
        <w:rPr>
          <w:rStyle w:val="c4"/>
          <w:color w:val="000000"/>
          <w:sz w:val="28"/>
          <w:szCs w:val="28"/>
        </w:rPr>
        <w:t>3.Подготовка к проведению входного контроля</w:t>
      </w:r>
      <w:r>
        <w:rPr>
          <w:rStyle w:val="c4"/>
          <w:color w:val="000000"/>
          <w:sz w:val="28"/>
          <w:szCs w:val="28"/>
        </w:rPr>
        <w:t xml:space="preserve"> (продумать входной контроль в единые дни)</w:t>
      </w:r>
      <w:r w:rsidRPr="00F75835">
        <w:rPr>
          <w:rStyle w:val="c4"/>
          <w:color w:val="000000"/>
          <w:sz w:val="28"/>
          <w:szCs w:val="28"/>
        </w:rPr>
        <w:t>.</w:t>
      </w:r>
    </w:p>
    <w:p w:rsidR="0083026F" w:rsidRPr="00F75835" w:rsidRDefault="0083026F" w:rsidP="0083026F">
      <w:pPr>
        <w:pStyle w:val="c52"/>
        <w:shd w:val="clear" w:color="auto" w:fill="FFFFFF"/>
        <w:spacing w:before="0" w:beforeAutospacing="0" w:after="0" w:afterAutospacing="0"/>
        <w:ind w:right="1198"/>
        <w:rPr>
          <w:rStyle w:val="c4"/>
          <w:color w:val="000000"/>
          <w:sz w:val="28"/>
          <w:szCs w:val="28"/>
        </w:rPr>
      </w:pPr>
      <w:r w:rsidRPr="00F75835">
        <w:rPr>
          <w:rStyle w:val="c4"/>
          <w:color w:val="000000"/>
          <w:sz w:val="28"/>
          <w:szCs w:val="28"/>
        </w:rPr>
        <w:t xml:space="preserve">4. </w:t>
      </w:r>
      <w:r>
        <w:rPr>
          <w:rStyle w:val="c4"/>
          <w:color w:val="000000"/>
          <w:sz w:val="28"/>
          <w:szCs w:val="28"/>
        </w:rPr>
        <w:t xml:space="preserve">О проведении </w:t>
      </w:r>
      <w:r w:rsidRPr="00F75835">
        <w:rPr>
          <w:rStyle w:val="c4"/>
          <w:color w:val="000000"/>
          <w:sz w:val="28"/>
          <w:szCs w:val="28"/>
        </w:rPr>
        <w:t xml:space="preserve"> школьного этапа Всероссийской ол</w:t>
      </w:r>
      <w:r>
        <w:rPr>
          <w:rStyle w:val="c4"/>
          <w:color w:val="000000"/>
          <w:sz w:val="28"/>
          <w:szCs w:val="28"/>
        </w:rPr>
        <w:t>импиады школьников по предметам и участие в нём учащихся 4 классов.</w:t>
      </w:r>
    </w:p>
    <w:p w:rsidR="0083026F" w:rsidRPr="0083026F" w:rsidRDefault="0083026F" w:rsidP="0083026F">
      <w:pPr>
        <w:pStyle w:val="c52"/>
        <w:shd w:val="clear" w:color="auto" w:fill="FFFFFF"/>
        <w:spacing w:before="0" w:beforeAutospacing="0" w:after="0" w:afterAutospacing="0"/>
        <w:ind w:right="1198"/>
        <w:rPr>
          <w:rStyle w:val="c4"/>
          <w:color w:val="000000"/>
          <w:sz w:val="32"/>
          <w:szCs w:val="28"/>
        </w:rPr>
      </w:pPr>
      <w:r>
        <w:rPr>
          <w:rStyle w:val="c4"/>
          <w:color w:val="000000"/>
          <w:sz w:val="28"/>
          <w:szCs w:val="28"/>
        </w:rPr>
        <w:t xml:space="preserve">5. </w:t>
      </w:r>
      <w:r w:rsidRPr="0083026F">
        <w:rPr>
          <w:sz w:val="28"/>
        </w:rPr>
        <w:t>Активизация работы по эффективной мотивации участия обучающихся в олимпиадах и конкурсах.</w:t>
      </w:r>
    </w:p>
    <w:p w:rsidR="0083026F" w:rsidRPr="00F75835" w:rsidRDefault="0083026F" w:rsidP="0083026F">
      <w:pPr>
        <w:pStyle w:val="c52"/>
        <w:shd w:val="clear" w:color="auto" w:fill="FFFFFF"/>
        <w:spacing w:before="0" w:beforeAutospacing="0" w:after="0" w:afterAutospacing="0"/>
        <w:ind w:right="1198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6</w:t>
      </w:r>
      <w:r w:rsidRPr="00F75835">
        <w:rPr>
          <w:rStyle w:val="c4"/>
          <w:color w:val="000000"/>
          <w:sz w:val="28"/>
          <w:szCs w:val="28"/>
        </w:rPr>
        <w:t>. Состав</w:t>
      </w:r>
      <w:r>
        <w:rPr>
          <w:rStyle w:val="c4"/>
          <w:color w:val="000000"/>
          <w:sz w:val="28"/>
          <w:szCs w:val="28"/>
        </w:rPr>
        <w:t xml:space="preserve">ление </w:t>
      </w:r>
      <w:r w:rsidRPr="00F75835">
        <w:rPr>
          <w:rStyle w:val="c4"/>
          <w:color w:val="000000"/>
          <w:sz w:val="28"/>
          <w:szCs w:val="28"/>
        </w:rPr>
        <w:t>график</w:t>
      </w:r>
      <w:r>
        <w:rPr>
          <w:rStyle w:val="c4"/>
          <w:color w:val="000000"/>
          <w:sz w:val="28"/>
          <w:szCs w:val="28"/>
        </w:rPr>
        <w:t>а</w:t>
      </w:r>
      <w:r w:rsidRPr="00F75835">
        <w:rPr>
          <w:rStyle w:val="c4"/>
          <w:color w:val="000000"/>
          <w:sz w:val="28"/>
          <w:szCs w:val="28"/>
        </w:rPr>
        <w:t xml:space="preserve"> оценочных процедур. </w:t>
      </w:r>
    </w:p>
    <w:p w:rsidR="0083026F" w:rsidRPr="00F75835" w:rsidRDefault="0083026F" w:rsidP="0083026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7</w:t>
      </w:r>
      <w:r w:rsidRPr="00F75835">
        <w:rPr>
          <w:rStyle w:val="c4"/>
          <w:color w:val="000000"/>
          <w:sz w:val="28"/>
          <w:szCs w:val="28"/>
        </w:rPr>
        <w:t xml:space="preserve"> </w:t>
      </w:r>
      <w:r w:rsidRPr="00F75835">
        <w:rPr>
          <w:color w:val="000000"/>
          <w:sz w:val="28"/>
          <w:szCs w:val="28"/>
        </w:rPr>
        <w:t>Утверждение тем самообразования</w:t>
      </w:r>
    </w:p>
    <w:p w:rsidR="0083026F" w:rsidRPr="00F75835" w:rsidRDefault="0083026F" w:rsidP="0083026F">
      <w:pPr>
        <w:pStyle w:val="c52"/>
        <w:shd w:val="clear" w:color="auto" w:fill="FFFFFF"/>
        <w:spacing w:before="0" w:beforeAutospacing="0" w:after="0" w:afterAutospacing="0"/>
        <w:ind w:left="106" w:right="1198"/>
        <w:rPr>
          <w:rStyle w:val="c4"/>
          <w:color w:val="000000"/>
          <w:sz w:val="28"/>
          <w:szCs w:val="28"/>
        </w:rPr>
      </w:pPr>
    </w:p>
    <w:p w:rsidR="0083026F" w:rsidRPr="00F75835" w:rsidRDefault="0083026F" w:rsidP="0083026F">
      <w:pPr>
        <w:pStyle w:val="c52"/>
        <w:shd w:val="clear" w:color="auto" w:fill="FFFFFF"/>
        <w:spacing w:before="0" w:beforeAutospacing="0" w:after="0" w:afterAutospacing="0"/>
        <w:ind w:left="106" w:right="1198"/>
        <w:rPr>
          <w:rStyle w:val="c4"/>
          <w:color w:val="000000"/>
          <w:sz w:val="28"/>
          <w:szCs w:val="28"/>
        </w:rPr>
      </w:pPr>
    </w:p>
    <w:p w:rsidR="0083026F" w:rsidRPr="00F75835" w:rsidRDefault="0083026F" w:rsidP="0083026F">
      <w:pPr>
        <w:pStyle w:val="TableParagraph"/>
        <w:spacing w:line="271" w:lineRule="exact"/>
        <w:ind w:left="112" w:hanging="145"/>
        <w:rPr>
          <w:sz w:val="28"/>
          <w:szCs w:val="28"/>
        </w:rPr>
      </w:pPr>
      <w:r w:rsidRPr="00F75835">
        <w:rPr>
          <w:sz w:val="28"/>
          <w:szCs w:val="28"/>
        </w:rPr>
        <w:t>Заседание</w:t>
      </w:r>
      <w:r w:rsidRPr="00F75835">
        <w:rPr>
          <w:spacing w:val="-4"/>
          <w:sz w:val="28"/>
          <w:szCs w:val="28"/>
        </w:rPr>
        <w:t xml:space="preserve"> </w:t>
      </w:r>
      <w:r w:rsidRPr="00F75835">
        <w:rPr>
          <w:spacing w:val="-10"/>
          <w:sz w:val="28"/>
          <w:szCs w:val="28"/>
        </w:rPr>
        <w:t>2</w:t>
      </w:r>
    </w:p>
    <w:p w:rsidR="009D475B" w:rsidRPr="00FE60AF" w:rsidRDefault="0083026F" w:rsidP="009D475B">
      <w:pPr>
        <w:pStyle w:val="TableParagraph"/>
        <w:spacing w:line="237" w:lineRule="auto"/>
        <w:ind w:left="112" w:right="51" w:firstLine="34"/>
        <w:rPr>
          <w:sz w:val="28"/>
          <w:szCs w:val="28"/>
        </w:rPr>
      </w:pPr>
      <w:r w:rsidRPr="009D475B">
        <w:rPr>
          <w:bCs/>
          <w:color w:val="1C2F3E"/>
          <w:sz w:val="28"/>
          <w:szCs w:val="28"/>
          <w:u w:val="single"/>
          <w:bdr w:val="none" w:sz="0" w:space="0" w:color="auto" w:frame="1"/>
        </w:rPr>
        <w:t>Тема</w:t>
      </w:r>
      <w:r w:rsidRPr="009D475B">
        <w:rPr>
          <w:bCs/>
          <w:color w:val="1C2F3E"/>
          <w:sz w:val="28"/>
          <w:szCs w:val="28"/>
          <w:bdr w:val="none" w:sz="0" w:space="0" w:color="auto" w:frame="1"/>
        </w:rPr>
        <w:t xml:space="preserve">: </w:t>
      </w:r>
      <w:r w:rsidR="009D475B" w:rsidRPr="00FE60AF">
        <w:rPr>
          <w:bCs/>
          <w:color w:val="1C2F3E"/>
          <w:sz w:val="28"/>
          <w:szCs w:val="28"/>
          <w:bdr w:val="none" w:sz="0" w:space="0" w:color="auto" w:frame="1"/>
        </w:rPr>
        <w:t>«</w:t>
      </w:r>
      <w:r w:rsidR="009D475B" w:rsidRPr="00FE60AF">
        <w:rPr>
          <w:sz w:val="28"/>
          <w:szCs w:val="28"/>
        </w:rPr>
        <w:t>Педагогическая компетентность. Адаптация первоклассников к школе».</w:t>
      </w:r>
    </w:p>
    <w:p w:rsidR="009D475B" w:rsidRPr="00FE60AF" w:rsidRDefault="009D475B" w:rsidP="009D475B">
      <w:pPr>
        <w:pStyle w:val="TableParagraph"/>
        <w:spacing w:line="237" w:lineRule="auto"/>
        <w:ind w:left="112" w:right="51" w:firstLine="34"/>
        <w:rPr>
          <w:sz w:val="28"/>
          <w:szCs w:val="28"/>
        </w:rPr>
      </w:pPr>
      <w:r w:rsidRPr="00FE60AF">
        <w:rPr>
          <w:sz w:val="28"/>
          <w:szCs w:val="28"/>
        </w:rPr>
        <w:t xml:space="preserve"> 1. Требования к современному уроку. Анализ и самоанализ урока в свете реализации ФГОС НОО. Типы уроков по ФГОС.</w:t>
      </w:r>
    </w:p>
    <w:p w:rsidR="009D475B" w:rsidRPr="00FE60AF" w:rsidRDefault="009D475B" w:rsidP="009D475B">
      <w:pPr>
        <w:pStyle w:val="TableParagraph"/>
        <w:spacing w:line="237" w:lineRule="auto"/>
        <w:ind w:left="112" w:right="51" w:firstLine="34"/>
        <w:rPr>
          <w:sz w:val="28"/>
          <w:szCs w:val="28"/>
        </w:rPr>
      </w:pPr>
      <w:r w:rsidRPr="00FE60AF">
        <w:rPr>
          <w:sz w:val="28"/>
          <w:szCs w:val="28"/>
        </w:rPr>
        <w:t>3. Выступления по теме «Использование активных методов обучения на уроке и во внеурочной деятельности».</w:t>
      </w:r>
    </w:p>
    <w:p w:rsidR="00FE60AF" w:rsidRDefault="009D475B" w:rsidP="009D475B">
      <w:pPr>
        <w:pStyle w:val="TableParagraph"/>
        <w:spacing w:line="237" w:lineRule="auto"/>
        <w:ind w:left="112" w:right="51" w:firstLine="34"/>
        <w:rPr>
          <w:sz w:val="28"/>
          <w:szCs w:val="28"/>
        </w:rPr>
      </w:pPr>
      <w:r w:rsidRPr="00FE60AF">
        <w:rPr>
          <w:sz w:val="28"/>
          <w:szCs w:val="28"/>
        </w:rPr>
        <w:t xml:space="preserve"> 4. Итоги диагностики адаптационных процессов у учащихся 5 классов. </w:t>
      </w:r>
    </w:p>
    <w:p w:rsidR="009D475B" w:rsidRPr="00FE60AF" w:rsidRDefault="00FE60AF" w:rsidP="009D475B">
      <w:pPr>
        <w:pStyle w:val="TableParagraph"/>
        <w:spacing w:line="237" w:lineRule="auto"/>
        <w:ind w:left="112" w:right="51" w:firstLine="34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D475B" w:rsidRPr="00FE60AF">
        <w:rPr>
          <w:sz w:val="28"/>
          <w:szCs w:val="28"/>
        </w:rPr>
        <w:t xml:space="preserve">Адаптация учащихся 1 классов. Специфика организации образовательного процесса для учащихся 1 класса. </w:t>
      </w:r>
    </w:p>
    <w:p w:rsidR="0083026F" w:rsidRPr="00F75835" w:rsidRDefault="00FE60AF" w:rsidP="00FE60AF">
      <w:pPr>
        <w:pStyle w:val="TableParagraph"/>
        <w:tabs>
          <w:tab w:val="left" w:pos="428"/>
        </w:tabs>
        <w:spacing w:line="256" w:lineRule="auto"/>
        <w:ind w:left="0" w:right="555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>6</w:t>
      </w:r>
      <w:r w:rsidR="0083026F" w:rsidRPr="00F75835">
        <w:rPr>
          <w:sz w:val="28"/>
          <w:szCs w:val="28"/>
        </w:rPr>
        <w:t>.Анализ</w:t>
      </w:r>
      <w:r w:rsidR="0083026F" w:rsidRPr="00F75835">
        <w:rPr>
          <w:spacing w:val="-12"/>
          <w:sz w:val="28"/>
          <w:szCs w:val="28"/>
        </w:rPr>
        <w:t xml:space="preserve"> </w:t>
      </w:r>
      <w:r w:rsidR="0083026F" w:rsidRPr="00F75835">
        <w:rPr>
          <w:sz w:val="28"/>
          <w:szCs w:val="28"/>
        </w:rPr>
        <w:t>результатов</w:t>
      </w:r>
      <w:r w:rsidR="0083026F" w:rsidRPr="00F75835">
        <w:rPr>
          <w:spacing w:val="-11"/>
          <w:sz w:val="28"/>
          <w:szCs w:val="28"/>
        </w:rPr>
        <w:t xml:space="preserve"> </w:t>
      </w:r>
      <w:r w:rsidR="0083026F" w:rsidRPr="00F75835">
        <w:rPr>
          <w:sz w:val="28"/>
          <w:szCs w:val="28"/>
        </w:rPr>
        <w:t>школьного</w:t>
      </w:r>
      <w:r w:rsidR="0083026F" w:rsidRPr="00F75835">
        <w:rPr>
          <w:spacing w:val="-11"/>
          <w:sz w:val="28"/>
          <w:szCs w:val="28"/>
        </w:rPr>
        <w:t xml:space="preserve"> </w:t>
      </w:r>
      <w:r w:rsidR="0083026F" w:rsidRPr="00F75835">
        <w:rPr>
          <w:sz w:val="28"/>
          <w:szCs w:val="28"/>
        </w:rPr>
        <w:t xml:space="preserve">этапа всероссийской олимпиады школьников по </w:t>
      </w:r>
      <w:r w:rsidR="0083026F" w:rsidRPr="00F75835">
        <w:rPr>
          <w:spacing w:val="-2"/>
          <w:sz w:val="28"/>
          <w:szCs w:val="28"/>
        </w:rPr>
        <w:t>предметам (справка)</w:t>
      </w:r>
    </w:p>
    <w:p w:rsidR="0083026F" w:rsidRPr="00F75835" w:rsidRDefault="00FE60AF" w:rsidP="0083026F">
      <w:pPr>
        <w:pStyle w:val="c52"/>
        <w:shd w:val="clear" w:color="auto" w:fill="FFFFFF"/>
        <w:spacing w:before="0" w:beforeAutospacing="0" w:after="0" w:afterAutospacing="0"/>
        <w:ind w:left="106" w:right="1198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7.</w:t>
      </w:r>
      <w:r w:rsidR="0083026F" w:rsidRPr="00F75835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А</w:t>
      </w:r>
      <w:r w:rsidR="0083026F" w:rsidRPr="00F75835">
        <w:rPr>
          <w:rStyle w:val="markedcontent"/>
          <w:sz w:val="28"/>
          <w:szCs w:val="28"/>
        </w:rPr>
        <w:t>нализ входного контроля (справка)</w:t>
      </w:r>
    </w:p>
    <w:p w:rsidR="0083026F" w:rsidRPr="00F75835" w:rsidRDefault="0083026F" w:rsidP="0083026F">
      <w:pPr>
        <w:pStyle w:val="c52"/>
        <w:shd w:val="clear" w:color="auto" w:fill="FFFFFF"/>
        <w:spacing w:before="0" w:beforeAutospacing="0" w:after="0" w:afterAutospacing="0"/>
        <w:ind w:left="106" w:right="1198"/>
        <w:rPr>
          <w:rStyle w:val="markedcontent"/>
          <w:sz w:val="28"/>
          <w:szCs w:val="28"/>
        </w:rPr>
      </w:pPr>
      <w:r w:rsidRPr="00F75835">
        <w:rPr>
          <w:rStyle w:val="markedcontent"/>
          <w:sz w:val="28"/>
          <w:szCs w:val="28"/>
        </w:rPr>
        <w:t>5. Перекрестная проверка тетрадей для контрольных работ</w:t>
      </w:r>
      <w:proofErr w:type="gramStart"/>
      <w:r w:rsidRPr="00F75835">
        <w:rPr>
          <w:rStyle w:val="markedcontent"/>
          <w:sz w:val="28"/>
          <w:szCs w:val="28"/>
        </w:rPr>
        <w:t xml:space="preserve"> </w:t>
      </w:r>
      <w:r w:rsidR="00FE60AF">
        <w:rPr>
          <w:rStyle w:val="markedcontent"/>
          <w:sz w:val="28"/>
          <w:szCs w:val="28"/>
        </w:rPr>
        <w:t>.</w:t>
      </w:r>
      <w:proofErr w:type="gramEnd"/>
    </w:p>
    <w:p w:rsidR="00FE60AF" w:rsidRDefault="0083026F" w:rsidP="0083026F">
      <w:pPr>
        <w:pStyle w:val="TableParagraph"/>
        <w:spacing w:line="251" w:lineRule="exact"/>
        <w:ind w:left="112" w:hanging="145"/>
        <w:rPr>
          <w:i/>
          <w:sz w:val="28"/>
          <w:szCs w:val="28"/>
        </w:rPr>
      </w:pPr>
      <w:r w:rsidRPr="00F75835">
        <w:rPr>
          <w:i/>
          <w:sz w:val="28"/>
          <w:szCs w:val="28"/>
        </w:rPr>
        <w:t xml:space="preserve">  </w:t>
      </w:r>
    </w:p>
    <w:p w:rsidR="0083026F" w:rsidRPr="00F75835" w:rsidRDefault="0083026F" w:rsidP="0083026F">
      <w:pPr>
        <w:pStyle w:val="TableParagraph"/>
        <w:spacing w:line="251" w:lineRule="exact"/>
        <w:ind w:left="112" w:hanging="145"/>
        <w:rPr>
          <w:i/>
          <w:spacing w:val="-5"/>
          <w:sz w:val="28"/>
          <w:szCs w:val="28"/>
        </w:rPr>
      </w:pPr>
      <w:r w:rsidRPr="00F75835">
        <w:rPr>
          <w:sz w:val="28"/>
          <w:szCs w:val="28"/>
        </w:rPr>
        <w:t>Заседание</w:t>
      </w:r>
      <w:r w:rsidRPr="00F75835">
        <w:rPr>
          <w:spacing w:val="-4"/>
          <w:sz w:val="28"/>
          <w:szCs w:val="28"/>
        </w:rPr>
        <w:t xml:space="preserve"> </w:t>
      </w:r>
      <w:r w:rsidRPr="00F75835">
        <w:rPr>
          <w:spacing w:val="-5"/>
          <w:sz w:val="28"/>
          <w:szCs w:val="28"/>
        </w:rPr>
        <w:t>3</w:t>
      </w:r>
      <w:r w:rsidRPr="00F75835">
        <w:rPr>
          <w:i/>
          <w:spacing w:val="-5"/>
          <w:sz w:val="28"/>
          <w:szCs w:val="28"/>
        </w:rPr>
        <w:t>.</w:t>
      </w:r>
    </w:p>
    <w:p w:rsidR="0083026F" w:rsidRPr="00F75835" w:rsidRDefault="0083026F" w:rsidP="0083026F">
      <w:pPr>
        <w:spacing w:after="0" w:line="269" w:lineRule="atLeast"/>
        <w:ind w:left="108"/>
        <w:rPr>
          <w:rFonts w:ascii="Times New Roman" w:eastAsia="Times New Roman" w:hAnsi="Times New Roman" w:cs="Times New Roman"/>
          <w:sz w:val="28"/>
          <w:szCs w:val="28"/>
        </w:rPr>
      </w:pPr>
      <w:r w:rsidRPr="00F75835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</w:rPr>
        <w:t>Тема</w:t>
      </w:r>
      <w:r w:rsidRPr="00F75835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. «Современный урок как условие выхода на новые образовательные результаты в ходе реализации стандартов третьего поколения»</w:t>
      </w:r>
    </w:p>
    <w:p w:rsidR="0083026F" w:rsidRPr="00F75835" w:rsidRDefault="0083026F" w:rsidP="00FE60AF">
      <w:pPr>
        <w:pStyle w:val="TableParagraph"/>
        <w:tabs>
          <w:tab w:val="left" w:pos="428"/>
        </w:tabs>
        <w:spacing w:line="256" w:lineRule="auto"/>
        <w:ind w:left="144" w:right="613"/>
        <w:rPr>
          <w:spacing w:val="-2"/>
          <w:sz w:val="28"/>
          <w:szCs w:val="28"/>
        </w:rPr>
      </w:pPr>
      <w:r w:rsidRPr="00F75835">
        <w:rPr>
          <w:sz w:val="28"/>
          <w:szCs w:val="28"/>
        </w:rPr>
        <w:t>1. Использование дистанционных образовательных</w:t>
      </w:r>
      <w:r w:rsidRPr="00F75835">
        <w:rPr>
          <w:spacing w:val="-15"/>
          <w:sz w:val="28"/>
          <w:szCs w:val="28"/>
        </w:rPr>
        <w:t xml:space="preserve"> </w:t>
      </w:r>
      <w:r w:rsidRPr="00F75835">
        <w:rPr>
          <w:sz w:val="28"/>
          <w:szCs w:val="28"/>
        </w:rPr>
        <w:t>технологий</w:t>
      </w:r>
      <w:r w:rsidRPr="00F75835">
        <w:rPr>
          <w:spacing w:val="-15"/>
          <w:sz w:val="28"/>
          <w:szCs w:val="28"/>
        </w:rPr>
        <w:t xml:space="preserve"> </w:t>
      </w:r>
      <w:r w:rsidRPr="00F75835">
        <w:rPr>
          <w:sz w:val="28"/>
          <w:szCs w:val="28"/>
        </w:rPr>
        <w:t>в</w:t>
      </w:r>
      <w:r w:rsidRPr="00F75835">
        <w:rPr>
          <w:spacing w:val="-15"/>
          <w:sz w:val="28"/>
          <w:szCs w:val="28"/>
        </w:rPr>
        <w:t xml:space="preserve"> </w:t>
      </w:r>
      <w:r w:rsidRPr="00F75835">
        <w:rPr>
          <w:sz w:val="28"/>
          <w:szCs w:val="28"/>
        </w:rPr>
        <w:t xml:space="preserve">учебном </w:t>
      </w:r>
      <w:r w:rsidRPr="00F75835">
        <w:rPr>
          <w:spacing w:val="-2"/>
          <w:sz w:val="28"/>
          <w:szCs w:val="28"/>
        </w:rPr>
        <w:t>процессе. (Работа учителей на сайте «</w:t>
      </w:r>
      <w:proofErr w:type="spellStart"/>
      <w:r w:rsidRPr="00F75835">
        <w:rPr>
          <w:spacing w:val="-2"/>
          <w:sz w:val="28"/>
          <w:szCs w:val="28"/>
        </w:rPr>
        <w:t>Учи</w:t>
      </w:r>
      <w:proofErr w:type="gramStart"/>
      <w:r w:rsidRPr="00F75835">
        <w:rPr>
          <w:spacing w:val="-2"/>
          <w:sz w:val="28"/>
          <w:szCs w:val="28"/>
        </w:rPr>
        <w:t>.р</w:t>
      </w:r>
      <w:proofErr w:type="gramEnd"/>
      <w:r w:rsidRPr="00F75835">
        <w:rPr>
          <w:spacing w:val="-2"/>
          <w:sz w:val="28"/>
          <w:szCs w:val="28"/>
        </w:rPr>
        <w:t>у</w:t>
      </w:r>
      <w:proofErr w:type="spellEnd"/>
      <w:r w:rsidRPr="00F75835">
        <w:rPr>
          <w:spacing w:val="-2"/>
          <w:sz w:val="28"/>
          <w:szCs w:val="28"/>
        </w:rPr>
        <w:t>», «РЭШ»</w:t>
      </w:r>
      <w:r w:rsidR="00FE60AF">
        <w:rPr>
          <w:spacing w:val="-2"/>
          <w:sz w:val="28"/>
          <w:szCs w:val="28"/>
        </w:rPr>
        <w:t>, «</w:t>
      </w:r>
      <w:proofErr w:type="spellStart"/>
      <w:r w:rsidR="00FE60AF">
        <w:rPr>
          <w:spacing w:val="-2"/>
          <w:sz w:val="28"/>
          <w:szCs w:val="28"/>
        </w:rPr>
        <w:t>Якласс</w:t>
      </w:r>
      <w:proofErr w:type="spellEnd"/>
      <w:r w:rsidR="00FE60AF">
        <w:rPr>
          <w:spacing w:val="-2"/>
          <w:sz w:val="28"/>
          <w:szCs w:val="28"/>
        </w:rPr>
        <w:t>»</w:t>
      </w:r>
      <w:r w:rsidRPr="00F75835">
        <w:rPr>
          <w:spacing w:val="-2"/>
          <w:sz w:val="28"/>
          <w:szCs w:val="28"/>
        </w:rPr>
        <w:t>)</w:t>
      </w:r>
    </w:p>
    <w:p w:rsidR="0083026F" w:rsidRPr="00F75835" w:rsidRDefault="0083026F" w:rsidP="00FE60AF">
      <w:pPr>
        <w:pStyle w:val="TableParagraph"/>
        <w:tabs>
          <w:tab w:val="left" w:pos="385"/>
        </w:tabs>
        <w:ind w:right="284"/>
        <w:rPr>
          <w:spacing w:val="-2"/>
          <w:sz w:val="28"/>
          <w:szCs w:val="28"/>
        </w:rPr>
      </w:pPr>
      <w:r w:rsidRPr="00F75835">
        <w:rPr>
          <w:sz w:val="28"/>
          <w:szCs w:val="28"/>
        </w:rPr>
        <w:t>2. Проведение предметной недели  (план)</w:t>
      </w:r>
    </w:p>
    <w:p w:rsidR="0083026F" w:rsidRPr="00F75835" w:rsidRDefault="00FE60AF" w:rsidP="0083026F">
      <w:pPr>
        <w:pStyle w:val="c52"/>
        <w:shd w:val="clear" w:color="auto" w:fill="FFFFFF"/>
        <w:spacing w:before="0" w:beforeAutospacing="0" w:after="0" w:afterAutospacing="0"/>
        <w:ind w:left="106" w:right="1198"/>
        <w:rPr>
          <w:sz w:val="28"/>
          <w:szCs w:val="28"/>
        </w:rPr>
      </w:pPr>
      <w:r>
        <w:rPr>
          <w:sz w:val="28"/>
          <w:szCs w:val="28"/>
        </w:rPr>
        <w:t>3</w:t>
      </w:r>
      <w:r w:rsidR="0083026F" w:rsidRPr="00F75835">
        <w:rPr>
          <w:sz w:val="28"/>
          <w:szCs w:val="28"/>
        </w:rPr>
        <w:t xml:space="preserve">. Анализ   </w:t>
      </w:r>
      <w:r>
        <w:rPr>
          <w:sz w:val="28"/>
          <w:szCs w:val="28"/>
        </w:rPr>
        <w:t xml:space="preserve">успеваемости </w:t>
      </w:r>
      <w:r w:rsidR="0083026F" w:rsidRPr="00F75835">
        <w:rPr>
          <w:sz w:val="28"/>
          <w:szCs w:val="28"/>
        </w:rPr>
        <w:t xml:space="preserve"> 1 семестра</w:t>
      </w:r>
      <w:proofErr w:type="gramStart"/>
      <w:r w:rsidR="0083026F" w:rsidRPr="00F75835">
        <w:rPr>
          <w:sz w:val="28"/>
          <w:szCs w:val="28"/>
        </w:rPr>
        <w:t>.(</w:t>
      </w:r>
      <w:proofErr w:type="gramEnd"/>
      <w:r w:rsidR="0083026F" w:rsidRPr="00F75835">
        <w:rPr>
          <w:sz w:val="28"/>
          <w:szCs w:val="28"/>
        </w:rPr>
        <w:t>справка)</w:t>
      </w:r>
    </w:p>
    <w:p w:rsidR="0083026F" w:rsidRPr="00F75835" w:rsidRDefault="0083026F" w:rsidP="0083026F">
      <w:pPr>
        <w:pStyle w:val="c52"/>
        <w:shd w:val="clear" w:color="auto" w:fill="FFFFFF"/>
        <w:spacing w:before="0" w:beforeAutospacing="0" w:after="0" w:afterAutospacing="0"/>
        <w:ind w:left="106" w:right="1198"/>
        <w:rPr>
          <w:sz w:val="28"/>
          <w:szCs w:val="28"/>
        </w:rPr>
      </w:pPr>
      <w:r w:rsidRPr="00F75835">
        <w:rPr>
          <w:sz w:val="28"/>
          <w:szCs w:val="28"/>
        </w:rPr>
        <w:t>5. Составление графика оценочных процедур на 2 полугодие</w:t>
      </w:r>
      <w:proofErr w:type="gramStart"/>
      <w:r w:rsidRPr="00F75835">
        <w:rPr>
          <w:sz w:val="28"/>
          <w:szCs w:val="28"/>
        </w:rPr>
        <w:t>.</w:t>
      </w:r>
      <w:proofErr w:type="gramEnd"/>
      <w:r w:rsidRPr="00F75835">
        <w:rPr>
          <w:sz w:val="28"/>
          <w:szCs w:val="28"/>
        </w:rPr>
        <w:t xml:space="preserve"> (</w:t>
      </w:r>
      <w:proofErr w:type="gramStart"/>
      <w:r w:rsidRPr="00F75835">
        <w:rPr>
          <w:sz w:val="28"/>
          <w:szCs w:val="28"/>
        </w:rPr>
        <w:t>г</w:t>
      </w:r>
      <w:proofErr w:type="gramEnd"/>
      <w:r w:rsidRPr="00F75835">
        <w:rPr>
          <w:sz w:val="28"/>
          <w:szCs w:val="28"/>
        </w:rPr>
        <w:t>рафик)</w:t>
      </w:r>
    </w:p>
    <w:p w:rsidR="0083026F" w:rsidRPr="00F75835" w:rsidRDefault="0083026F" w:rsidP="0083026F">
      <w:pPr>
        <w:pStyle w:val="c52"/>
        <w:shd w:val="clear" w:color="auto" w:fill="FFFFFF"/>
        <w:spacing w:before="0" w:beforeAutospacing="0" w:after="0" w:afterAutospacing="0"/>
        <w:ind w:left="106" w:right="1198"/>
        <w:rPr>
          <w:sz w:val="28"/>
          <w:szCs w:val="28"/>
        </w:rPr>
      </w:pPr>
      <w:r w:rsidRPr="00F75835">
        <w:rPr>
          <w:sz w:val="28"/>
          <w:szCs w:val="28"/>
        </w:rPr>
        <w:t>6. Составление графика посещения уроков (график)</w:t>
      </w:r>
    </w:p>
    <w:p w:rsidR="0083026F" w:rsidRPr="00F75835" w:rsidRDefault="0083026F" w:rsidP="0083026F">
      <w:pPr>
        <w:pStyle w:val="c52"/>
        <w:shd w:val="clear" w:color="auto" w:fill="FFFFFF"/>
        <w:spacing w:before="0" w:beforeAutospacing="0" w:after="0" w:afterAutospacing="0"/>
        <w:ind w:left="106" w:right="1198"/>
        <w:rPr>
          <w:sz w:val="28"/>
          <w:szCs w:val="28"/>
        </w:rPr>
      </w:pPr>
      <w:r w:rsidRPr="00F75835">
        <w:rPr>
          <w:sz w:val="28"/>
          <w:szCs w:val="28"/>
        </w:rPr>
        <w:t>7. Проверка КТП в электронном журнале (справка)</w:t>
      </w:r>
    </w:p>
    <w:p w:rsidR="0083026F" w:rsidRPr="00F75835" w:rsidRDefault="0083026F" w:rsidP="0083026F">
      <w:pPr>
        <w:pStyle w:val="c52"/>
        <w:shd w:val="clear" w:color="auto" w:fill="FFFFFF"/>
        <w:spacing w:before="0" w:beforeAutospacing="0" w:after="0" w:afterAutospacing="0"/>
        <w:ind w:left="106" w:right="1198"/>
        <w:rPr>
          <w:sz w:val="28"/>
          <w:szCs w:val="28"/>
        </w:rPr>
      </w:pPr>
    </w:p>
    <w:p w:rsidR="00FE60AF" w:rsidRDefault="00FE60AF" w:rsidP="0083026F">
      <w:pPr>
        <w:pStyle w:val="c52"/>
        <w:shd w:val="clear" w:color="auto" w:fill="FFFFFF"/>
        <w:spacing w:before="0" w:beforeAutospacing="0" w:after="0" w:afterAutospacing="0"/>
        <w:ind w:left="106" w:right="1198"/>
        <w:rPr>
          <w:sz w:val="28"/>
          <w:szCs w:val="28"/>
        </w:rPr>
      </w:pPr>
    </w:p>
    <w:p w:rsidR="00FE60AF" w:rsidRDefault="00FE60AF" w:rsidP="0083026F">
      <w:pPr>
        <w:pStyle w:val="c52"/>
        <w:shd w:val="clear" w:color="auto" w:fill="FFFFFF"/>
        <w:spacing w:before="0" w:beforeAutospacing="0" w:after="0" w:afterAutospacing="0"/>
        <w:ind w:left="106" w:right="1198"/>
        <w:rPr>
          <w:sz w:val="28"/>
          <w:szCs w:val="28"/>
        </w:rPr>
      </w:pPr>
    </w:p>
    <w:p w:rsidR="00FE60AF" w:rsidRDefault="00FE60AF" w:rsidP="0083026F">
      <w:pPr>
        <w:pStyle w:val="c52"/>
        <w:shd w:val="clear" w:color="auto" w:fill="FFFFFF"/>
        <w:spacing w:before="0" w:beforeAutospacing="0" w:after="0" w:afterAutospacing="0"/>
        <w:ind w:left="106" w:right="1198"/>
        <w:rPr>
          <w:sz w:val="28"/>
          <w:szCs w:val="28"/>
        </w:rPr>
      </w:pPr>
    </w:p>
    <w:p w:rsidR="0083026F" w:rsidRPr="00F75835" w:rsidRDefault="0083026F" w:rsidP="0083026F">
      <w:pPr>
        <w:pStyle w:val="c52"/>
        <w:shd w:val="clear" w:color="auto" w:fill="FFFFFF"/>
        <w:spacing w:before="0" w:beforeAutospacing="0" w:after="0" w:afterAutospacing="0"/>
        <w:ind w:left="106" w:right="1198"/>
        <w:rPr>
          <w:sz w:val="28"/>
          <w:szCs w:val="28"/>
        </w:rPr>
      </w:pPr>
      <w:r w:rsidRPr="00F75835">
        <w:rPr>
          <w:sz w:val="28"/>
          <w:szCs w:val="28"/>
        </w:rPr>
        <w:lastRenderedPageBreak/>
        <w:t>Заседание 4.</w:t>
      </w:r>
    </w:p>
    <w:p w:rsidR="0083026F" w:rsidRPr="00F75835" w:rsidRDefault="0083026F" w:rsidP="0083026F">
      <w:pPr>
        <w:pStyle w:val="c52"/>
        <w:shd w:val="clear" w:color="auto" w:fill="FFFFFF"/>
        <w:spacing w:before="0" w:beforeAutospacing="0" w:after="0" w:afterAutospacing="0"/>
        <w:ind w:left="106" w:right="1198"/>
        <w:rPr>
          <w:bCs/>
          <w:color w:val="000000"/>
          <w:sz w:val="28"/>
          <w:szCs w:val="28"/>
          <w:shd w:val="clear" w:color="auto" w:fill="FFFFFF"/>
        </w:rPr>
      </w:pPr>
      <w:r w:rsidRPr="00F75835">
        <w:rPr>
          <w:bCs/>
          <w:color w:val="000000"/>
          <w:sz w:val="28"/>
          <w:szCs w:val="28"/>
          <w:shd w:val="clear" w:color="auto" w:fill="FFFFFF"/>
        </w:rPr>
        <w:t>Тема: «Пути повышения эффективности работы учителя по подготовке выпускников</w:t>
      </w:r>
      <w:r w:rsidR="00FE60AF">
        <w:rPr>
          <w:bCs/>
          <w:color w:val="000000"/>
          <w:sz w:val="28"/>
          <w:szCs w:val="28"/>
          <w:shd w:val="clear" w:color="auto" w:fill="FFFFFF"/>
        </w:rPr>
        <w:t xml:space="preserve"> начальной </w:t>
      </w:r>
      <w:r w:rsidRPr="00F75835">
        <w:rPr>
          <w:bCs/>
          <w:color w:val="000000"/>
          <w:sz w:val="28"/>
          <w:szCs w:val="28"/>
          <w:shd w:val="clear" w:color="auto" w:fill="FFFFFF"/>
        </w:rPr>
        <w:t xml:space="preserve"> школы к итоговой аттестации</w:t>
      </w:r>
      <w:r w:rsidR="00FE60AF">
        <w:rPr>
          <w:bCs/>
          <w:color w:val="000000"/>
          <w:sz w:val="28"/>
          <w:szCs w:val="28"/>
          <w:shd w:val="clear" w:color="auto" w:fill="FFFFFF"/>
        </w:rPr>
        <w:t xml:space="preserve"> (ВПР)</w:t>
      </w:r>
      <w:r w:rsidRPr="00F75835">
        <w:rPr>
          <w:bCs/>
          <w:color w:val="000000"/>
          <w:sz w:val="28"/>
          <w:szCs w:val="28"/>
          <w:shd w:val="clear" w:color="auto" w:fill="FFFFFF"/>
        </w:rPr>
        <w:t>»</w:t>
      </w:r>
    </w:p>
    <w:p w:rsidR="0083026F" w:rsidRPr="00F75835" w:rsidRDefault="0083026F" w:rsidP="0083026F">
      <w:pPr>
        <w:pStyle w:val="c52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1198"/>
        <w:rPr>
          <w:sz w:val="28"/>
          <w:szCs w:val="28"/>
        </w:rPr>
      </w:pPr>
      <w:r w:rsidRPr="00F75835">
        <w:rPr>
          <w:bCs/>
          <w:color w:val="000000"/>
          <w:sz w:val="28"/>
          <w:szCs w:val="28"/>
          <w:shd w:val="clear" w:color="auto" w:fill="FFFFFF"/>
        </w:rPr>
        <w:t>Подготовка к ВПР</w:t>
      </w:r>
    </w:p>
    <w:p w:rsidR="0083026F" w:rsidRPr="00F75835" w:rsidRDefault="0083026F" w:rsidP="0083026F">
      <w:pPr>
        <w:pStyle w:val="c52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1198"/>
        <w:rPr>
          <w:sz w:val="28"/>
          <w:szCs w:val="28"/>
        </w:rPr>
      </w:pPr>
      <w:r w:rsidRPr="00F75835">
        <w:rPr>
          <w:bCs/>
          <w:color w:val="000000"/>
          <w:sz w:val="28"/>
          <w:szCs w:val="28"/>
          <w:shd w:val="clear" w:color="auto" w:fill="FFFFFF"/>
        </w:rPr>
        <w:t>Функциональная грамотность на уроках (справка по учителям)</w:t>
      </w:r>
    </w:p>
    <w:p w:rsidR="0083026F" w:rsidRPr="00F75835" w:rsidRDefault="0083026F" w:rsidP="0083026F">
      <w:pPr>
        <w:pStyle w:val="c52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1198"/>
        <w:rPr>
          <w:sz w:val="28"/>
          <w:szCs w:val="28"/>
        </w:rPr>
      </w:pPr>
      <w:r w:rsidRPr="00F75835">
        <w:rPr>
          <w:sz w:val="28"/>
          <w:szCs w:val="28"/>
        </w:rPr>
        <w:t>Итоги 2 триместра.</w:t>
      </w:r>
    </w:p>
    <w:p w:rsidR="0083026F" w:rsidRPr="00F75835" w:rsidRDefault="0083026F" w:rsidP="0083026F">
      <w:pPr>
        <w:pStyle w:val="c52"/>
        <w:shd w:val="clear" w:color="auto" w:fill="FFFFFF"/>
        <w:spacing w:before="0" w:beforeAutospacing="0" w:after="0" w:afterAutospacing="0"/>
        <w:ind w:right="1198"/>
        <w:rPr>
          <w:sz w:val="28"/>
          <w:szCs w:val="28"/>
        </w:rPr>
      </w:pPr>
    </w:p>
    <w:p w:rsidR="0083026F" w:rsidRPr="00F75835" w:rsidRDefault="0083026F" w:rsidP="0083026F">
      <w:pPr>
        <w:pStyle w:val="c52"/>
        <w:shd w:val="clear" w:color="auto" w:fill="FFFFFF"/>
        <w:spacing w:before="0" w:beforeAutospacing="0" w:after="0" w:afterAutospacing="0"/>
        <w:ind w:right="1198"/>
        <w:rPr>
          <w:sz w:val="28"/>
          <w:szCs w:val="28"/>
        </w:rPr>
      </w:pPr>
      <w:r w:rsidRPr="00F75835">
        <w:rPr>
          <w:sz w:val="28"/>
          <w:szCs w:val="28"/>
        </w:rPr>
        <w:t>Заседание 5</w:t>
      </w:r>
    </w:p>
    <w:p w:rsidR="0083026F" w:rsidRPr="00F75835" w:rsidRDefault="0083026F" w:rsidP="0083026F">
      <w:pPr>
        <w:pStyle w:val="c52"/>
        <w:shd w:val="clear" w:color="auto" w:fill="FFFFFF"/>
        <w:spacing w:before="0" w:beforeAutospacing="0" w:after="0" w:afterAutospacing="0"/>
        <w:ind w:right="1198"/>
        <w:rPr>
          <w:bCs/>
          <w:color w:val="000000"/>
          <w:sz w:val="28"/>
          <w:szCs w:val="28"/>
          <w:shd w:val="clear" w:color="auto" w:fill="FFFFFF"/>
        </w:rPr>
      </w:pPr>
      <w:r w:rsidRPr="00F75835">
        <w:rPr>
          <w:bCs/>
          <w:color w:val="000000"/>
          <w:sz w:val="28"/>
          <w:szCs w:val="28"/>
          <w:shd w:val="clear" w:color="auto" w:fill="FFFFFF"/>
        </w:rPr>
        <w:t>Тема: ««</w:t>
      </w:r>
      <w:proofErr w:type="spellStart"/>
      <w:r w:rsidRPr="00F75835">
        <w:rPr>
          <w:bCs/>
          <w:color w:val="000000"/>
          <w:sz w:val="28"/>
          <w:szCs w:val="28"/>
          <w:shd w:val="clear" w:color="auto" w:fill="FFFFFF"/>
        </w:rPr>
        <w:t>Портфолио</w:t>
      </w:r>
      <w:proofErr w:type="spellEnd"/>
      <w:r w:rsidRPr="00F75835">
        <w:rPr>
          <w:bCs/>
          <w:color w:val="000000"/>
          <w:sz w:val="28"/>
          <w:szCs w:val="28"/>
          <w:shd w:val="clear" w:color="auto" w:fill="FFFFFF"/>
        </w:rPr>
        <w:t xml:space="preserve"> учителя – анализ результатов деятельности».</w:t>
      </w:r>
    </w:p>
    <w:p w:rsidR="0083026F" w:rsidRPr="00F75835" w:rsidRDefault="0083026F" w:rsidP="0083026F">
      <w:pPr>
        <w:pStyle w:val="TableParagraph"/>
        <w:numPr>
          <w:ilvl w:val="0"/>
          <w:numId w:val="2"/>
        </w:numPr>
        <w:tabs>
          <w:tab w:val="left" w:pos="335"/>
        </w:tabs>
        <w:ind w:right="186" w:firstLine="50"/>
        <w:rPr>
          <w:sz w:val="28"/>
          <w:szCs w:val="28"/>
        </w:rPr>
      </w:pPr>
      <w:r w:rsidRPr="00F75835">
        <w:rPr>
          <w:sz w:val="28"/>
          <w:szCs w:val="28"/>
        </w:rPr>
        <w:t>Обобщение положительного опыта учебной, воспитательной и методической работы ШМО учителей.</w:t>
      </w:r>
    </w:p>
    <w:p w:rsidR="0083026F" w:rsidRPr="00F75835" w:rsidRDefault="0083026F" w:rsidP="0083026F">
      <w:pPr>
        <w:pStyle w:val="TableParagraph"/>
        <w:numPr>
          <w:ilvl w:val="0"/>
          <w:numId w:val="2"/>
        </w:numPr>
        <w:tabs>
          <w:tab w:val="left" w:pos="335"/>
          <w:tab w:val="left" w:pos="2346"/>
        </w:tabs>
        <w:ind w:right="439" w:firstLine="50"/>
        <w:rPr>
          <w:sz w:val="28"/>
          <w:szCs w:val="28"/>
        </w:rPr>
      </w:pPr>
      <w:r w:rsidRPr="00F75835">
        <w:rPr>
          <w:sz w:val="28"/>
          <w:szCs w:val="28"/>
        </w:rPr>
        <w:t xml:space="preserve">Самообразование – одна из форм </w:t>
      </w:r>
      <w:r w:rsidRPr="00F75835">
        <w:rPr>
          <w:spacing w:val="-2"/>
          <w:sz w:val="28"/>
          <w:szCs w:val="28"/>
        </w:rPr>
        <w:t xml:space="preserve">повышения профессионального </w:t>
      </w:r>
      <w:r w:rsidRPr="00F75835">
        <w:rPr>
          <w:sz w:val="28"/>
          <w:szCs w:val="28"/>
        </w:rPr>
        <w:t xml:space="preserve">мастерства педагогов. </w:t>
      </w:r>
    </w:p>
    <w:p w:rsidR="0083026F" w:rsidRPr="00F75835" w:rsidRDefault="0083026F" w:rsidP="0083026F">
      <w:pPr>
        <w:pStyle w:val="TableParagraph"/>
        <w:tabs>
          <w:tab w:val="left" w:pos="335"/>
          <w:tab w:val="left" w:pos="2346"/>
        </w:tabs>
        <w:ind w:left="144" w:right="439"/>
        <w:rPr>
          <w:sz w:val="28"/>
          <w:szCs w:val="28"/>
          <w:u w:val="single"/>
        </w:rPr>
      </w:pPr>
      <w:r w:rsidRPr="00F75835">
        <w:rPr>
          <w:sz w:val="28"/>
          <w:szCs w:val="28"/>
          <w:u w:val="single"/>
        </w:rPr>
        <w:t xml:space="preserve">(Отчёты по темам </w:t>
      </w:r>
      <w:r w:rsidRPr="00F75835">
        <w:rPr>
          <w:spacing w:val="-2"/>
          <w:sz w:val="28"/>
          <w:szCs w:val="28"/>
          <w:u w:val="single"/>
        </w:rPr>
        <w:t>самообразования)</w:t>
      </w:r>
    </w:p>
    <w:p w:rsidR="0083026F" w:rsidRPr="00F75835" w:rsidRDefault="0083026F" w:rsidP="0083026F">
      <w:pPr>
        <w:pStyle w:val="TableParagraph"/>
        <w:numPr>
          <w:ilvl w:val="0"/>
          <w:numId w:val="2"/>
        </w:numPr>
        <w:tabs>
          <w:tab w:val="left" w:pos="335"/>
        </w:tabs>
        <w:ind w:right="-15" w:firstLine="50"/>
        <w:rPr>
          <w:sz w:val="28"/>
          <w:szCs w:val="28"/>
        </w:rPr>
      </w:pPr>
      <w:r w:rsidRPr="00F75835">
        <w:rPr>
          <w:sz w:val="28"/>
          <w:szCs w:val="28"/>
        </w:rPr>
        <w:t>Анализ итоговых контрольных работ и промежуточной аттестации.</w:t>
      </w:r>
    </w:p>
    <w:p w:rsidR="0083026F" w:rsidRPr="00F75835" w:rsidRDefault="0083026F" w:rsidP="0083026F">
      <w:pPr>
        <w:pStyle w:val="TableParagraph"/>
        <w:numPr>
          <w:ilvl w:val="0"/>
          <w:numId w:val="2"/>
        </w:numPr>
        <w:tabs>
          <w:tab w:val="left" w:pos="335"/>
        </w:tabs>
        <w:ind w:right="91" w:firstLine="50"/>
        <w:rPr>
          <w:sz w:val="28"/>
          <w:szCs w:val="28"/>
        </w:rPr>
      </w:pPr>
      <w:r w:rsidRPr="00F75835">
        <w:rPr>
          <w:sz w:val="28"/>
          <w:szCs w:val="28"/>
        </w:rPr>
        <w:t>Анализ работы ШМО. Планирование работы на новый 2024-2025 учебный год, определение перспектив развития.</w:t>
      </w:r>
    </w:p>
    <w:p w:rsidR="0083026F" w:rsidRPr="00F75835" w:rsidRDefault="0083026F" w:rsidP="0083026F">
      <w:pPr>
        <w:pStyle w:val="TableParagraph"/>
        <w:numPr>
          <w:ilvl w:val="0"/>
          <w:numId w:val="2"/>
        </w:numPr>
        <w:tabs>
          <w:tab w:val="left" w:pos="335"/>
        </w:tabs>
        <w:ind w:right="91" w:firstLine="50"/>
        <w:rPr>
          <w:sz w:val="28"/>
          <w:szCs w:val="28"/>
        </w:rPr>
      </w:pPr>
      <w:r w:rsidRPr="00F75835">
        <w:rPr>
          <w:color w:val="000000"/>
          <w:sz w:val="28"/>
          <w:szCs w:val="28"/>
          <w:shd w:val="clear" w:color="auto" w:fill="FFFFFF"/>
        </w:rPr>
        <w:t>Результаты ВПР. План работы с учащимися, которые получили неудовлетворительную оценку.</w:t>
      </w:r>
    </w:p>
    <w:p w:rsidR="0083026F" w:rsidRPr="00FE60AF" w:rsidRDefault="0083026F" w:rsidP="0083026F">
      <w:pPr>
        <w:pStyle w:val="TableParagraph"/>
        <w:numPr>
          <w:ilvl w:val="0"/>
          <w:numId w:val="2"/>
        </w:numPr>
        <w:tabs>
          <w:tab w:val="left" w:pos="335"/>
        </w:tabs>
        <w:ind w:right="91" w:firstLine="50"/>
        <w:rPr>
          <w:sz w:val="28"/>
          <w:szCs w:val="28"/>
        </w:rPr>
      </w:pPr>
      <w:r w:rsidRPr="00F75835">
        <w:rPr>
          <w:color w:val="000000"/>
          <w:sz w:val="28"/>
          <w:szCs w:val="28"/>
          <w:shd w:val="clear" w:color="auto" w:fill="FFFFFF"/>
        </w:rPr>
        <w:t xml:space="preserve">Подведение итогов участия учащихся в конкурсах, </w:t>
      </w:r>
      <w:proofErr w:type="spellStart"/>
      <w:proofErr w:type="gramStart"/>
      <w:r w:rsidRPr="00F75835">
        <w:rPr>
          <w:color w:val="000000"/>
          <w:sz w:val="28"/>
          <w:szCs w:val="28"/>
          <w:shd w:val="clear" w:color="auto" w:fill="FFFFFF"/>
        </w:rPr>
        <w:t>интернет-олимпиадах</w:t>
      </w:r>
      <w:proofErr w:type="spellEnd"/>
      <w:proofErr w:type="gramEnd"/>
      <w:r w:rsidRPr="00F75835">
        <w:rPr>
          <w:color w:val="000000"/>
          <w:sz w:val="28"/>
          <w:szCs w:val="28"/>
          <w:shd w:val="clear" w:color="auto" w:fill="FFFFFF"/>
        </w:rPr>
        <w:t>, предметных чемпионатах, конференциях</w:t>
      </w:r>
      <w:r w:rsidR="00FE60AF">
        <w:rPr>
          <w:color w:val="000000"/>
          <w:sz w:val="28"/>
          <w:szCs w:val="28"/>
          <w:shd w:val="clear" w:color="auto" w:fill="FFFFFF"/>
        </w:rPr>
        <w:t>.</w:t>
      </w:r>
    </w:p>
    <w:p w:rsidR="00FE60AF" w:rsidRDefault="00FE60AF" w:rsidP="00FE60AF">
      <w:pPr>
        <w:pStyle w:val="TableParagraph"/>
        <w:tabs>
          <w:tab w:val="left" w:pos="335"/>
        </w:tabs>
        <w:ind w:right="91"/>
        <w:rPr>
          <w:color w:val="000000"/>
          <w:sz w:val="28"/>
          <w:szCs w:val="28"/>
          <w:shd w:val="clear" w:color="auto" w:fill="FFFFFF"/>
        </w:rPr>
      </w:pPr>
    </w:p>
    <w:p w:rsidR="00FE60AF" w:rsidRDefault="00FE60AF" w:rsidP="00FE60AF">
      <w:pPr>
        <w:pStyle w:val="TableParagraph"/>
        <w:tabs>
          <w:tab w:val="left" w:pos="335"/>
        </w:tabs>
        <w:ind w:right="91"/>
        <w:rPr>
          <w:color w:val="000000"/>
          <w:sz w:val="28"/>
          <w:szCs w:val="28"/>
          <w:shd w:val="clear" w:color="auto" w:fill="FFFFFF"/>
        </w:rPr>
      </w:pPr>
    </w:p>
    <w:p w:rsidR="00FE60AF" w:rsidRDefault="00FE60AF" w:rsidP="00FE60AF">
      <w:pPr>
        <w:pStyle w:val="TableParagraph"/>
        <w:tabs>
          <w:tab w:val="left" w:pos="335"/>
        </w:tabs>
        <w:ind w:right="91"/>
        <w:rPr>
          <w:color w:val="000000"/>
          <w:sz w:val="28"/>
          <w:szCs w:val="28"/>
          <w:shd w:val="clear" w:color="auto" w:fill="FFFFFF"/>
        </w:rPr>
      </w:pPr>
    </w:p>
    <w:p w:rsidR="00FE60AF" w:rsidRDefault="00FE60AF" w:rsidP="00FE60AF">
      <w:pPr>
        <w:pStyle w:val="TableParagraph"/>
        <w:tabs>
          <w:tab w:val="left" w:pos="335"/>
        </w:tabs>
        <w:ind w:right="91"/>
        <w:rPr>
          <w:color w:val="000000"/>
          <w:sz w:val="28"/>
          <w:szCs w:val="28"/>
          <w:shd w:val="clear" w:color="auto" w:fill="FFFFFF"/>
        </w:rPr>
      </w:pPr>
    </w:p>
    <w:p w:rsidR="00FE60AF" w:rsidRPr="00EC68C4" w:rsidRDefault="00FE60AF" w:rsidP="00FE60AF">
      <w:pPr>
        <w:pStyle w:val="TableParagraph"/>
        <w:tabs>
          <w:tab w:val="left" w:pos="335"/>
        </w:tabs>
        <w:ind w:right="91"/>
        <w:rPr>
          <w:b/>
          <w:color w:val="000000"/>
          <w:sz w:val="36"/>
          <w:szCs w:val="28"/>
          <w:shd w:val="clear" w:color="auto" w:fill="FFFFFF"/>
        </w:rPr>
      </w:pPr>
      <w:r w:rsidRPr="00EC68C4">
        <w:rPr>
          <w:b/>
          <w:color w:val="000000"/>
          <w:sz w:val="36"/>
          <w:szCs w:val="28"/>
          <w:shd w:val="clear" w:color="auto" w:fill="FFFFFF"/>
        </w:rPr>
        <w:t>УМК по параллелям:</w:t>
      </w:r>
    </w:p>
    <w:p w:rsidR="00EC68C4" w:rsidRDefault="00EC68C4" w:rsidP="00FE60AF">
      <w:pPr>
        <w:pStyle w:val="TableParagraph"/>
        <w:tabs>
          <w:tab w:val="left" w:pos="335"/>
        </w:tabs>
        <w:ind w:right="91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FE60AF" w:rsidRPr="009043F7" w:rsidRDefault="00FE60AF" w:rsidP="00FE60AF">
      <w:pPr>
        <w:pStyle w:val="TableParagraph"/>
        <w:tabs>
          <w:tab w:val="left" w:pos="335"/>
        </w:tabs>
        <w:ind w:right="91"/>
        <w:rPr>
          <w:b/>
          <w:color w:val="000000"/>
          <w:sz w:val="28"/>
          <w:szCs w:val="28"/>
          <w:shd w:val="clear" w:color="auto" w:fill="FFFFFF"/>
        </w:rPr>
      </w:pPr>
      <w:r w:rsidRPr="00FE60AF">
        <w:rPr>
          <w:b/>
          <w:color w:val="000000"/>
          <w:sz w:val="28"/>
          <w:szCs w:val="28"/>
          <w:u w:val="single"/>
          <w:shd w:val="clear" w:color="auto" w:fill="FFFFFF"/>
        </w:rPr>
        <w:t>1 классы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043F7">
        <w:rPr>
          <w:b/>
          <w:color w:val="000000"/>
          <w:sz w:val="28"/>
          <w:szCs w:val="28"/>
          <w:shd w:val="clear" w:color="auto" w:fill="FFFFFF"/>
        </w:rPr>
        <w:t>УМК «Школа России»</w:t>
      </w:r>
    </w:p>
    <w:p w:rsidR="009043F7" w:rsidRDefault="00FE60AF" w:rsidP="009043F7">
      <w:pPr>
        <w:pStyle w:val="TableParagraph"/>
        <w:tabs>
          <w:tab w:val="left" w:pos="335"/>
        </w:tabs>
        <w:ind w:right="91"/>
        <w:rPr>
          <w:sz w:val="28"/>
          <w:szCs w:val="28"/>
        </w:rPr>
      </w:pPr>
      <w:r>
        <w:rPr>
          <w:sz w:val="28"/>
          <w:szCs w:val="28"/>
        </w:rPr>
        <w:t xml:space="preserve">Прописи в 4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частях,</w:t>
      </w:r>
      <w:r w:rsidR="009043F7" w:rsidRPr="009043F7">
        <w:rPr>
          <w:sz w:val="28"/>
          <w:szCs w:val="28"/>
        </w:rPr>
        <w:t xml:space="preserve"> </w:t>
      </w:r>
      <w:r w:rsidR="009043F7">
        <w:rPr>
          <w:sz w:val="28"/>
          <w:szCs w:val="28"/>
        </w:rPr>
        <w:t xml:space="preserve">В.Г. Горецкий, Федосова Н.А. </w:t>
      </w:r>
    </w:p>
    <w:p w:rsidR="00FE60AF" w:rsidRDefault="00FE60AF" w:rsidP="00FE60AF">
      <w:pPr>
        <w:pStyle w:val="TableParagraph"/>
        <w:tabs>
          <w:tab w:val="left" w:pos="335"/>
        </w:tabs>
        <w:ind w:right="91"/>
        <w:rPr>
          <w:sz w:val="28"/>
          <w:szCs w:val="28"/>
        </w:rPr>
      </w:pPr>
      <w:r>
        <w:rPr>
          <w:sz w:val="28"/>
          <w:szCs w:val="28"/>
        </w:rPr>
        <w:t xml:space="preserve">Азбука,  В.Г. Горецкий </w:t>
      </w:r>
    </w:p>
    <w:p w:rsidR="00FE60AF" w:rsidRDefault="00FE60AF" w:rsidP="00FE60AF">
      <w:pPr>
        <w:pStyle w:val="TableParagraph"/>
        <w:tabs>
          <w:tab w:val="left" w:pos="335"/>
        </w:tabs>
        <w:ind w:right="91"/>
        <w:rPr>
          <w:sz w:val="28"/>
          <w:szCs w:val="28"/>
        </w:rPr>
      </w:pPr>
      <w:r>
        <w:rPr>
          <w:sz w:val="28"/>
          <w:szCs w:val="28"/>
        </w:rPr>
        <w:t>Русский язык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</w:t>
      </w:r>
      <w:proofErr w:type="spellStart"/>
      <w:r w:rsidR="009043F7">
        <w:rPr>
          <w:sz w:val="28"/>
          <w:szCs w:val="28"/>
        </w:rPr>
        <w:t>Канакина</w:t>
      </w:r>
      <w:proofErr w:type="spellEnd"/>
      <w:r w:rsidR="009043F7">
        <w:rPr>
          <w:sz w:val="28"/>
          <w:szCs w:val="28"/>
        </w:rPr>
        <w:t xml:space="preserve"> В.П., </w:t>
      </w:r>
      <w:r>
        <w:rPr>
          <w:sz w:val="28"/>
          <w:szCs w:val="28"/>
        </w:rPr>
        <w:t>Горецкий В.Г</w:t>
      </w:r>
      <w:r w:rsidR="009043F7">
        <w:rPr>
          <w:sz w:val="28"/>
          <w:szCs w:val="28"/>
        </w:rPr>
        <w:t>.</w:t>
      </w:r>
    </w:p>
    <w:p w:rsidR="009043F7" w:rsidRDefault="009043F7" w:rsidP="00FE60AF">
      <w:pPr>
        <w:pStyle w:val="TableParagraph"/>
        <w:tabs>
          <w:tab w:val="left" w:pos="335"/>
        </w:tabs>
        <w:ind w:right="91"/>
        <w:rPr>
          <w:sz w:val="28"/>
          <w:szCs w:val="28"/>
        </w:rPr>
      </w:pPr>
      <w:r>
        <w:rPr>
          <w:sz w:val="28"/>
          <w:szCs w:val="28"/>
        </w:rPr>
        <w:t>Математика,  Моро М.И.</w:t>
      </w:r>
    </w:p>
    <w:p w:rsidR="009043F7" w:rsidRDefault="009043F7" w:rsidP="00FE60AF">
      <w:pPr>
        <w:pStyle w:val="TableParagraph"/>
        <w:tabs>
          <w:tab w:val="left" w:pos="335"/>
        </w:tabs>
        <w:ind w:right="91"/>
        <w:rPr>
          <w:sz w:val="28"/>
          <w:szCs w:val="28"/>
        </w:rPr>
      </w:pPr>
      <w:r>
        <w:rPr>
          <w:sz w:val="28"/>
          <w:szCs w:val="28"/>
        </w:rPr>
        <w:t>Окружающий мир, Плешаков А.А.</w:t>
      </w:r>
    </w:p>
    <w:p w:rsidR="009043F7" w:rsidRPr="00F75835" w:rsidRDefault="009043F7" w:rsidP="00FE60AF">
      <w:pPr>
        <w:pStyle w:val="TableParagraph"/>
        <w:tabs>
          <w:tab w:val="left" w:pos="335"/>
        </w:tabs>
        <w:ind w:right="91"/>
        <w:rPr>
          <w:sz w:val="28"/>
          <w:szCs w:val="28"/>
        </w:rPr>
      </w:pPr>
      <w:r>
        <w:rPr>
          <w:sz w:val="28"/>
          <w:szCs w:val="28"/>
        </w:rPr>
        <w:t xml:space="preserve">Литературное </w:t>
      </w:r>
      <w:r w:rsidR="00EC68C4">
        <w:rPr>
          <w:sz w:val="28"/>
          <w:szCs w:val="28"/>
        </w:rPr>
        <w:t>чтен</w:t>
      </w:r>
      <w:r>
        <w:rPr>
          <w:sz w:val="28"/>
          <w:szCs w:val="28"/>
        </w:rPr>
        <w:t>ие,  Климанова Л.Ф.</w:t>
      </w:r>
    </w:p>
    <w:p w:rsidR="0083026F" w:rsidRDefault="0083026F" w:rsidP="0083026F">
      <w:pPr>
        <w:pStyle w:val="c52"/>
        <w:shd w:val="clear" w:color="auto" w:fill="FFFFFF"/>
        <w:spacing w:before="0" w:beforeAutospacing="0" w:after="0" w:afterAutospacing="0"/>
        <w:ind w:right="1198"/>
        <w:rPr>
          <w:sz w:val="28"/>
          <w:szCs w:val="28"/>
        </w:rPr>
      </w:pPr>
    </w:p>
    <w:p w:rsidR="009043F7" w:rsidRPr="009043F7" w:rsidRDefault="009043F7" w:rsidP="0083026F">
      <w:pPr>
        <w:pStyle w:val="c52"/>
        <w:shd w:val="clear" w:color="auto" w:fill="FFFFFF"/>
        <w:spacing w:before="0" w:beforeAutospacing="0" w:after="0" w:afterAutospacing="0"/>
        <w:ind w:right="1198"/>
        <w:rPr>
          <w:b/>
          <w:sz w:val="28"/>
          <w:szCs w:val="28"/>
        </w:rPr>
      </w:pPr>
      <w:r w:rsidRPr="009043F7">
        <w:rPr>
          <w:b/>
          <w:sz w:val="28"/>
          <w:szCs w:val="28"/>
          <w:u w:val="single"/>
        </w:rPr>
        <w:t>2 класс</w:t>
      </w:r>
      <w:r>
        <w:rPr>
          <w:b/>
          <w:sz w:val="28"/>
          <w:szCs w:val="28"/>
          <w:u w:val="single"/>
        </w:rPr>
        <w:t xml:space="preserve">  </w:t>
      </w:r>
      <w:r w:rsidRPr="009043F7">
        <w:rPr>
          <w:b/>
          <w:sz w:val="28"/>
          <w:szCs w:val="28"/>
        </w:rPr>
        <w:t xml:space="preserve">Смешанный УМК </w:t>
      </w:r>
    </w:p>
    <w:p w:rsidR="009043F7" w:rsidRDefault="009043F7" w:rsidP="000451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Русский язык, </w:t>
      </w:r>
      <w:proofErr w:type="spellStart"/>
      <w:r>
        <w:rPr>
          <w:rFonts w:ascii="Times New Roman" w:hAnsi="Times New Roman" w:cs="Times New Roman"/>
          <w:sz w:val="28"/>
        </w:rPr>
        <w:t>Рамзаева</w:t>
      </w:r>
      <w:proofErr w:type="spellEnd"/>
      <w:r>
        <w:rPr>
          <w:rFonts w:ascii="Times New Roman" w:hAnsi="Times New Roman" w:cs="Times New Roman"/>
          <w:sz w:val="28"/>
        </w:rPr>
        <w:t xml:space="preserve"> Т.Г.</w:t>
      </w:r>
      <w:r>
        <w:rPr>
          <w:rFonts w:ascii="Times New Roman" w:hAnsi="Times New Roman" w:cs="Times New Roman"/>
          <w:sz w:val="28"/>
        </w:rPr>
        <w:br/>
        <w:t xml:space="preserve">Литературное чтение, </w:t>
      </w:r>
      <w:proofErr w:type="spellStart"/>
      <w:r>
        <w:rPr>
          <w:rFonts w:ascii="Times New Roman" w:hAnsi="Times New Roman" w:cs="Times New Roman"/>
          <w:sz w:val="28"/>
        </w:rPr>
        <w:t>Ефросинина</w:t>
      </w:r>
      <w:proofErr w:type="spellEnd"/>
      <w:r>
        <w:rPr>
          <w:rFonts w:ascii="Times New Roman" w:hAnsi="Times New Roman" w:cs="Times New Roman"/>
          <w:sz w:val="28"/>
        </w:rPr>
        <w:t xml:space="preserve">  Л.А.</w:t>
      </w:r>
      <w:r>
        <w:rPr>
          <w:rFonts w:ascii="Times New Roman" w:hAnsi="Times New Roman" w:cs="Times New Roman"/>
          <w:sz w:val="28"/>
        </w:rPr>
        <w:br/>
        <w:t xml:space="preserve">Математика, </w:t>
      </w:r>
      <w:proofErr w:type="spellStart"/>
      <w:r>
        <w:rPr>
          <w:rFonts w:ascii="Times New Roman" w:hAnsi="Times New Roman" w:cs="Times New Roman"/>
          <w:sz w:val="28"/>
        </w:rPr>
        <w:t>Петерсон</w:t>
      </w:r>
      <w:proofErr w:type="spellEnd"/>
      <w:r>
        <w:rPr>
          <w:rFonts w:ascii="Times New Roman" w:hAnsi="Times New Roman" w:cs="Times New Roman"/>
          <w:sz w:val="28"/>
        </w:rPr>
        <w:t xml:space="preserve"> Л.Г.</w:t>
      </w:r>
      <w:r>
        <w:rPr>
          <w:rFonts w:ascii="Times New Roman" w:hAnsi="Times New Roman" w:cs="Times New Roman"/>
          <w:sz w:val="28"/>
        </w:rPr>
        <w:br/>
        <w:t>Окружающий мир, Виноградова Н.Ф.</w:t>
      </w:r>
    </w:p>
    <w:p w:rsidR="009043F7" w:rsidRDefault="009043F7" w:rsidP="009043F7">
      <w:pPr>
        <w:pStyle w:val="c52"/>
        <w:shd w:val="clear" w:color="auto" w:fill="FFFFFF"/>
        <w:spacing w:before="0" w:beforeAutospacing="0" w:after="0" w:afterAutospacing="0"/>
        <w:ind w:right="1198"/>
        <w:rPr>
          <w:rFonts w:eastAsiaTheme="minorHAnsi"/>
          <w:sz w:val="28"/>
          <w:szCs w:val="22"/>
          <w:lang w:eastAsia="en-US"/>
        </w:rPr>
      </w:pPr>
    </w:p>
    <w:p w:rsidR="00EC68C4" w:rsidRDefault="00EC68C4" w:rsidP="009043F7">
      <w:pPr>
        <w:pStyle w:val="c52"/>
        <w:shd w:val="clear" w:color="auto" w:fill="FFFFFF"/>
        <w:spacing w:before="0" w:beforeAutospacing="0" w:after="0" w:afterAutospacing="0"/>
        <w:ind w:right="1198"/>
        <w:rPr>
          <w:b/>
          <w:sz w:val="28"/>
          <w:szCs w:val="28"/>
          <w:u w:val="single"/>
        </w:rPr>
      </w:pPr>
    </w:p>
    <w:p w:rsidR="009043F7" w:rsidRPr="009043F7" w:rsidRDefault="009043F7" w:rsidP="009043F7">
      <w:pPr>
        <w:pStyle w:val="c52"/>
        <w:shd w:val="clear" w:color="auto" w:fill="FFFFFF"/>
        <w:spacing w:before="0" w:beforeAutospacing="0" w:after="0" w:afterAutospacing="0"/>
        <w:ind w:right="1198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3</w:t>
      </w:r>
      <w:r w:rsidRPr="009043F7">
        <w:rPr>
          <w:b/>
          <w:sz w:val="28"/>
          <w:szCs w:val="28"/>
          <w:u w:val="single"/>
        </w:rPr>
        <w:t xml:space="preserve"> класс</w:t>
      </w:r>
      <w:r>
        <w:rPr>
          <w:b/>
          <w:sz w:val="28"/>
          <w:szCs w:val="28"/>
          <w:u w:val="single"/>
        </w:rPr>
        <w:t xml:space="preserve">  </w:t>
      </w:r>
      <w:r w:rsidRPr="009043F7">
        <w:rPr>
          <w:b/>
          <w:sz w:val="28"/>
          <w:szCs w:val="28"/>
        </w:rPr>
        <w:t xml:space="preserve">Смешанный УМК </w:t>
      </w:r>
    </w:p>
    <w:p w:rsidR="009043F7" w:rsidRPr="000451BB" w:rsidRDefault="00EC68C4" w:rsidP="009043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043F7">
        <w:rPr>
          <w:rFonts w:ascii="Times New Roman" w:hAnsi="Times New Roman" w:cs="Times New Roman"/>
          <w:sz w:val="28"/>
        </w:rPr>
        <w:t xml:space="preserve">Русский язык, </w:t>
      </w:r>
      <w:proofErr w:type="spellStart"/>
      <w:r w:rsidR="009043F7">
        <w:rPr>
          <w:rFonts w:ascii="Times New Roman" w:hAnsi="Times New Roman" w:cs="Times New Roman"/>
          <w:sz w:val="28"/>
        </w:rPr>
        <w:t>Рамзаева</w:t>
      </w:r>
      <w:proofErr w:type="spellEnd"/>
      <w:r w:rsidR="009043F7">
        <w:rPr>
          <w:rFonts w:ascii="Times New Roman" w:hAnsi="Times New Roman" w:cs="Times New Roman"/>
          <w:sz w:val="28"/>
        </w:rPr>
        <w:t xml:space="preserve"> Т.Г.</w:t>
      </w:r>
      <w:r w:rsidR="009043F7">
        <w:rPr>
          <w:rFonts w:ascii="Times New Roman" w:hAnsi="Times New Roman" w:cs="Times New Roman"/>
          <w:sz w:val="28"/>
        </w:rPr>
        <w:br/>
        <w:t xml:space="preserve">Литературное чтение, </w:t>
      </w:r>
      <w:proofErr w:type="spellStart"/>
      <w:r w:rsidR="009043F7">
        <w:rPr>
          <w:rFonts w:ascii="Times New Roman" w:hAnsi="Times New Roman" w:cs="Times New Roman"/>
          <w:sz w:val="28"/>
        </w:rPr>
        <w:t>Ефросинина</w:t>
      </w:r>
      <w:proofErr w:type="spellEnd"/>
      <w:r w:rsidR="009043F7">
        <w:rPr>
          <w:rFonts w:ascii="Times New Roman" w:hAnsi="Times New Roman" w:cs="Times New Roman"/>
          <w:sz w:val="28"/>
        </w:rPr>
        <w:t xml:space="preserve">  Л.А.</w:t>
      </w:r>
      <w:r w:rsidR="009043F7">
        <w:rPr>
          <w:rFonts w:ascii="Times New Roman" w:hAnsi="Times New Roman" w:cs="Times New Roman"/>
          <w:sz w:val="28"/>
        </w:rPr>
        <w:br/>
        <w:t xml:space="preserve">Математика, </w:t>
      </w:r>
      <w:proofErr w:type="spellStart"/>
      <w:r w:rsidR="009043F7">
        <w:rPr>
          <w:rFonts w:ascii="Times New Roman" w:hAnsi="Times New Roman" w:cs="Times New Roman"/>
          <w:sz w:val="28"/>
        </w:rPr>
        <w:t>Петерсон</w:t>
      </w:r>
      <w:proofErr w:type="spellEnd"/>
      <w:r w:rsidR="009043F7">
        <w:rPr>
          <w:rFonts w:ascii="Times New Roman" w:hAnsi="Times New Roman" w:cs="Times New Roman"/>
          <w:sz w:val="28"/>
        </w:rPr>
        <w:t xml:space="preserve"> Л.Г.</w:t>
      </w:r>
      <w:r w:rsidR="009043F7">
        <w:rPr>
          <w:rFonts w:ascii="Times New Roman" w:hAnsi="Times New Roman" w:cs="Times New Roman"/>
          <w:sz w:val="28"/>
        </w:rPr>
        <w:br/>
        <w:t>Окружающий мир, Виноградова Н.Ф.</w:t>
      </w:r>
    </w:p>
    <w:p w:rsidR="00EC68C4" w:rsidRDefault="009043F7" w:rsidP="009043F7">
      <w:pPr>
        <w:rPr>
          <w:b/>
          <w:sz w:val="28"/>
          <w:szCs w:val="28"/>
        </w:rPr>
      </w:pPr>
      <w:r w:rsidRPr="009043F7">
        <w:rPr>
          <w:rFonts w:ascii="Times New Roman" w:hAnsi="Times New Roman" w:cs="Times New Roman"/>
          <w:b/>
          <w:sz w:val="28"/>
          <w:u w:val="single"/>
        </w:rPr>
        <w:t>4 класс</w:t>
      </w:r>
      <w:r w:rsidR="00EC68C4">
        <w:rPr>
          <w:rFonts w:ascii="Times New Roman" w:hAnsi="Times New Roman" w:cs="Times New Roman"/>
          <w:b/>
          <w:sz w:val="28"/>
          <w:u w:val="single"/>
        </w:rPr>
        <w:t xml:space="preserve">  </w:t>
      </w:r>
      <w:r w:rsidR="00EC68C4" w:rsidRPr="00EC68C4">
        <w:rPr>
          <w:rFonts w:ascii="Times New Roman" w:hAnsi="Times New Roman" w:cs="Times New Roman"/>
          <w:b/>
          <w:sz w:val="28"/>
          <w:szCs w:val="28"/>
        </w:rPr>
        <w:t>Смешанный УМК</w:t>
      </w:r>
      <w:r w:rsidR="00EC68C4" w:rsidRPr="009043F7">
        <w:rPr>
          <w:b/>
          <w:sz w:val="28"/>
          <w:szCs w:val="28"/>
        </w:rPr>
        <w:t xml:space="preserve"> </w:t>
      </w:r>
    </w:p>
    <w:p w:rsidR="00EC68C4" w:rsidRPr="00EC68C4" w:rsidRDefault="00EC68C4" w:rsidP="009043F7">
      <w:pPr>
        <w:rPr>
          <w:rFonts w:ascii="Times New Roman" w:hAnsi="Times New Roman" w:cs="Times New Roman"/>
          <w:sz w:val="28"/>
        </w:rPr>
      </w:pPr>
      <w:r w:rsidRPr="00EC68C4">
        <w:rPr>
          <w:rFonts w:ascii="Times New Roman" w:hAnsi="Times New Roman" w:cs="Times New Roman"/>
          <w:sz w:val="28"/>
        </w:rPr>
        <w:t>Русский язык</w:t>
      </w:r>
      <w:r>
        <w:rPr>
          <w:rFonts w:ascii="Times New Roman" w:hAnsi="Times New Roman" w:cs="Times New Roman"/>
          <w:sz w:val="28"/>
        </w:rPr>
        <w:t>,  Иванов</w:t>
      </w:r>
      <w:r w:rsidRPr="00EC68C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С.В., Кузнецова М.И.</w:t>
      </w:r>
      <w:r>
        <w:rPr>
          <w:rFonts w:ascii="Times New Roman" w:hAnsi="Times New Roman" w:cs="Times New Roman"/>
          <w:sz w:val="28"/>
        </w:rPr>
        <w:br/>
        <w:t>Литературное чтение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Ефросинина</w:t>
      </w:r>
      <w:proofErr w:type="spellEnd"/>
      <w:r>
        <w:rPr>
          <w:rFonts w:ascii="Times New Roman" w:hAnsi="Times New Roman" w:cs="Times New Roman"/>
          <w:sz w:val="28"/>
        </w:rPr>
        <w:t xml:space="preserve"> Л.А.</w:t>
      </w:r>
      <w:r>
        <w:rPr>
          <w:rFonts w:ascii="Times New Roman" w:hAnsi="Times New Roman" w:cs="Times New Roman"/>
          <w:sz w:val="28"/>
        </w:rPr>
        <w:br/>
        <w:t>Окружающий мир, Виноградова Н.Ф.</w:t>
      </w:r>
      <w:r>
        <w:rPr>
          <w:rFonts w:ascii="Times New Roman" w:hAnsi="Times New Roman" w:cs="Times New Roman"/>
          <w:sz w:val="28"/>
        </w:rPr>
        <w:br/>
        <w:t xml:space="preserve">Математика, </w:t>
      </w:r>
      <w:proofErr w:type="spellStart"/>
      <w:r>
        <w:rPr>
          <w:rFonts w:ascii="Times New Roman" w:hAnsi="Times New Roman" w:cs="Times New Roman"/>
          <w:sz w:val="28"/>
        </w:rPr>
        <w:t>Петерсон</w:t>
      </w:r>
      <w:proofErr w:type="spellEnd"/>
      <w:r>
        <w:rPr>
          <w:rFonts w:ascii="Times New Roman" w:hAnsi="Times New Roman" w:cs="Times New Roman"/>
          <w:sz w:val="28"/>
        </w:rPr>
        <w:t xml:space="preserve"> Л.Г.</w:t>
      </w:r>
    </w:p>
    <w:sectPr w:rsidR="00EC68C4" w:rsidRPr="00EC68C4" w:rsidSect="00124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E3749"/>
    <w:multiLevelType w:val="hybridMultilevel"/>
    <w:tmpl w:val="45BEF3DC"/>
    <w:lvl w:ilvl="0" w:tplc="D3FC21F6">
      <w:start w:val="1"/>
      <w:numFmt w:val="decimal"/>
      <w:lvlText w:val="%1."/>
      <w:lvlJc w:val="left"/>
      <w:pPr>
        <w:ind w:left="94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EF21E26">
      <w:numFmt w:val="bullet"/>
      <w:lvlText w:val="•"/>
      <w:lvlJc w:val="left"/>
      <w:pPr>
        <w:ind w:left="571" w:hanging="240"/>
      </w:pPr>
      <w:rPr>
        <w:rFonts w:hint="default"/>
        <w:lang w:val="ru-RU" w:eastAsia="en-US" w:bidi="ar-SA"/>
      </w:rPr>
    </w:lvl>
    <w:lvl w:ilvl="2" w:tplc="235AA562">
      <w:numFmt w:val="bullet"/>
      <w:lvlText w:val="•"/>
      <w:lvlJc w:val="left"/>
      <w:pPr>
        <w:ind w:left="1042" w:hanging="240"/>
      </w:pPr>
      <w:rPr>
        <w:rFonts w:hint="default"/>
        <w:lang w:val="ru-RU" w:eastAsia="en-US" w:bidi="ar-SA"/>
      </w:rPr>
    </w:lvl>
    <w:lvl w:ilvl="3" w:tplc="1E8EA360">
      <w:numFmt w:val="bullet"/>
      <w:lvlText w:val="•"/>
      <w:lvlJc w:val="left"/>
      <w:pPr>
        <w:ind w:left="1513" w:hanging="240"/>
      </w:pPr>
      <w:rPr>
        <w:rFonts w:hint="default"/>
        <w:lang w:val="ru-RU" w:eastAsia="en-US" w:bidi="ar-SA"/>
      </w:rPr>
    </w:lvl>
    <w:lvl w:ilvl="4" w:tplc="0F5CA254">
      <w:numFmt w:val="bullet"/>
      <w:lvlText w:val="•"/>
      <w:lvlJc w:val="left"/>
      <w:pPr>
        <w:ind w:left="1984" w:hanging="240"/>
      </w:pPr>
      <w:rPr>
        <w:rFonts w:hint="default"/>
        <w:lang w:val="ru-RU" w:eastAsia="en-US" w:bidi="ar-SA"/>
      </w:rPr>
    </w:lvl>
    <w:lvl w:ilvl="5" w:tplc="EC9CACC0">
      <w:numFmt w:val="bullet"/>
      <w:lvlText w:val="•"/>
      <w:lvlJc w:val="left"/>
      <w:pPr>
        <w:ind w:left="2455" w:hanging="240"/>
      </w:pPr>
      <w:rPr>
        <w:rFonts w:hint="default"/>
        <w:lang w:val="ru-RU" w:eastAsia="en-US" w:bidi="ar-SA"/>
      </w:rPr>
    </w:lvl>
    <w:lvl w:ilvl="6" w:tplc="EC96B566">
      <w:numFmt w:val="bullet"/>
      <w:lvlText w:val="•"/>
      <w:lvlJc w:val="left"/>
      <w:pPr>
        <w:ind w:left="2926" w:hanging="240"/>
      </w:pPr>
      <w:rPr>
        <w:rFonts w:hint="default"/>
        <w:lang w:val="ru-RU" w:eastAsia="en-US" w:bidi="ar-SA"/>
      </w:rPr>
    </w:lvl>
    <w:lvl w:ilvl="7" w:tplc="856E4680">
      <w:numFmt w:val="bullet"/>
      <w:lvlText w:val="•"/>
      <w:lvlJc w:val="left"/>
      <w:pPr>
        <w:ind w:left="3397" w:hanging="240"/>
      </w:pPr>
      <w:rPr>
        <w:rFonts w:hint="default"/>
        <w:lang w:val="ru-RU" w:eastAsia="en-US" w:bidi="ar-SA"/>
      </w:rPr>
    </w:lvl>
    <w:lvl w:ilvl="8" w:tplc="2E4C937C">
      <w:numFmt w:val="bullet"/>
      <w:lvlText w:val="•"/>
      <w:lvlJc w:val="left"/>
      <w:pPr>
        <w:ind w:left="3868" w:hanging="240"/>
      </w:pPr>
      <w:rPr>
        <w:rFonts w:hint="default"/>
        <w:lang w:val="ru-RU" w:eastAsia="en-US" w:bidi="ar-SA"/>
      </w:rPr>
    </w:lvl>
  </w:abstractNum>
  <w:abstractNum w:abstractNumId="1">
    <w:nsid w:val="6F4D1D90"/>
    <w:multiLevelType w:val="hybridMultilevel"/>
    <w:tmpl w:val="BDC4A306"/>
    <w:lvl w:ilvl="0" w:tplc="A3EC27D0">
      <w:start w:val="1"/>
      <w:numFmt w:val="decimal"/>
      <w:lvlText w:val="%1."/>
      <w:lvlJc w:val="left"/>
      <w:pPr>
        <w:ind w:left="466" w:hanging="360"/>
      </w:pPr>
      <w:rPr>
        <w:rFonts w:ascii="Arial" w:hAnsi="Arial" w:cs="Arial" w:hint="default"/>
        <w:b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/>
  <w:rsids>
    <w:rsidRoot w:val="000451BB"/>
    <w:rsid w:val="00034072"/>
    <w:rsid w:val="0004236B"/>
    <w:rsid w:val="000451BB"/>
    <w:rsid w:val="00124403"/>
    <w:rsid w:val="005F5AC3"/>
    <w:rsid w:val="0083026F"/>
    <w:rsid w:val="009043F7"/>
    <w:rsid w:val="009D475B"/>
    <w:rsid w:val="00EC68C4"/>
    <w:rsid w:val="00FE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830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83026F"/>
  </w:style>
  <w:style w:type="character" w:customStyle="1" w:styleId="c27">
    <w:name w:val="c27"/>
    <w:basedOn w:val="a0"/>
    <w:rsid w:val="0083026F"/>
  </w:style>
  <w:style w:type="paragraph" w:customStyle="1" w:styleId="c52">
    <w:name w:val="c52"/>
    <w:basedOn w:val="a"/>
    <w:rsid w:val="00830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6">
    <w:name w:val="c106"/>
    <w:basedOn w:val="a0"/>
    <w:rsid w:val="0083026F"/>
  </w:style>
  <w:style w:type="character" w:customStyle="1" w:styleId="c4">
    <w:name w:val="c4"/>
    <w:basedOn w:val="a0"/>
    <w:rsid w:val="0083026F"/>
  </w:style>
  <w:style w:type="paragraph" w:customStyle="1" w:styleId="TableParagraph">
    <w:name w:val="Table Paragraph"/>
    <w:basedOn w:val="a"/>
    <w:uiPriority w:val="1"/>
    <w:qFormat/>
    <w:rsid w:val="0083026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a0"/>
    <w:rsid w:val="0083026F"/>
  </w:style>
  <w:style w:type="paragraph" w:styleId="a3">
    <w:name w:val="Normal (Web)"/>
    <w:basedOn w:val="a"/>
    <w:uiPriority w:val="99"/>
    <w:unhideWhenUsed/>
    <w:rsid w:val="00830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Подшипник</dc:creator>
  <cp:lastModifiedBy>Подшипник</cp:lastModifiedBy>
  <cp:revision>1</cp:revision>
  <dcterms:created xsi:type="dcterms:W3CDTF">2023-06-27T14:57:00Z</dcterms:created>
  <dcterms:modified xsi:type="dcterms:W3CDTF">2023-06-27T18:17:00Z</dcterms:modified>
</cp:coreProperties>
</file>